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FA1AB" w14:textId="77777777" w:rsidR="004E71BC" w:rsidRDefault="0066088A">
      <w:r w:rsidRPr="00DD51E0">
        <w:rPr>
          <w:rFonts w:ascii="Aptos" w:eastAsia="Aptos" w:hAnsi="Aptos"/>
          <w:noProof/>
          <w:kern w:val="2"/>
          <w:lang w:eastAsia="pl-PL"/>
        </w:rPr>
        <w:drawing>
          <wp:inline distT="0" distB="0" distL="0" distR="0" wp14:anchorId="33CE25C4" wp14:editId="068BAB65">
            <wp:extent cx="5760720" cy="865758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5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CA6">
        <w:rPr>
          <w:rFonts w:ascii="Arial" w:hAnsi="Arial"/>
          <w:noProof/>
          <w:sz w:val="18"/>
          <w:szCs w:val="18"/>
          <w:lang w:eastAsia="pl-PL"/>
        </w:rPr>
        <w:drawing>
          <wp:inline distT="0" distB="0" distL="0" distR="0" wp14:anchorId="373AF757" wp14:editId="6C2FA08A">
            <wp:extent cx="5760720" cy="41207"/>
            <wp:effectExtent l="0" t="0" r="0" b="0"/>
            <wp:docPr id="4" name="Obraz 4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9E3A0" w14:textId="29733933" w:rsidR="0066088A" w:rsidRPr="0066088A" w:rsidRDefault="006451A5" w:rsidP="0066088A">
      <w:pPr>
        <w:spacing w:after="0"/>
        <w:jc w:val="right"/>
        <w:rPr>
          <w:rFonts w:ascii="Arial" w:eastAsia="Calibri" w:hAnsi="Arial" w:cs="Arial"/>
          <w:sz w:val="16"/>
          <w:szCs w:val="20"/>
          <w:lang w:eastAsia="pl-PL"/>
        </w:rPr>
      </w:pPr>
      <w:r>
        <w:rPr>
          <w:rFonts w:ascii="Arial" w:eastAsia="Calibri" w:hAnsi="Arial" w:cs="Arial"/>
          <w:bCs/>
          <w:sz w:val="16"/>
          <w:szCs w:val="20"/>
          <w:lang w:eastAsia="pl-PL"/>
        </w:rPr>
        <w:t xml:space="preserve">Załącznik nr </w:t>
      </w:r>
      <w:r w:rsidR="00BB5198">
        <w:rPr>
          <w:rFonts w:ascii="Arial" w:eastAsia="Calibri" w:hAnsi="Arial" w:cs="Arial"/>
          <w:bCs/>
          <w:sz w:val="16"/>
          <w:szCs w:val="20"/>
          <w:lang w:eastAsia="pl-PL"/>
        </w:rPr>
        <w:t>5</w:t>
      </w:r>
      <w:r w:rsidR="0066088A" w:rsidRPr="0066088A">
        <w:rPr>
          <w:rFonts w:ascii="Arial" w:eastAsia="Calibri" w:hAnsi="Arial" w:cs="Arial"/>
          <w:bCs/>
          <w:sz w:val="16"/>
          <w:szCs w:val="20"/>
          <w:lang w:eastAsia="pl-PL"/>
        </w:rPr>
        <w:t xml:space="preserve"> do </w:t>
      </w:r>
      <w:r w:rsidR="0066088A" w:rsidRPr="0066088A">
        <w:rPr>
          <w:rFonts w:ascii="Arial" w:eastAsia="Calibri" w:hAnsi="Arial" w:cs="Arial"/>
          <w:sz w:val="16"/>
          <w:szCs w:val="20"/>
          <w:lang w:eastAsia="pl-PL"/>
        </w:rPr>
        <w:t xml:space="preserve">Regulaminu konkursu </w:t>
      </w:r>
    </w:p>
    <w:p w14:paraId="7FAE6E67" w14:textId="3DF1E5E4" w:rsidR="0066088A" w:rsidRPr="0066088A" w:rsidRDefault="000A7F9C" w:rsidP="0066088A">
      <w:pPr>
        <w:spacing w:after="0"/>
        <w:jc w:val="right"/>
        <w:rPr>
          <w:rFonts w:ascii="Arial" w:eastAsia="Calibri" w:hAnsi="Arial" w:cs="Arial"/>
          <w:sz w:val="16"/>
          <w:szCs w:val="20"/>
          <w:lang w:eastAsia="pl-PL"/>
        </w:rPr>
      </w:pPr>
      <w:r>
        <w:rPr>
          <w:rFonts w:ascii="Arial" w:eastAsia="Calibri" w:hAnsi="Arial" w:cs="Arial"/>
          <w:sz w:val="16"/>
          <w:szCs w:val="20"/>
          <w:lang w:eastAsia="pl-PL"/>
        </w:rPr>
        <w:t>pn.: „KGW</w:t>
      </w:r>
      <w:r w:rsidR="00677F5C">
        <w:rPr>
          <w:rFonts w:ascii="Arial" w:eastAsia="Calibri" w:hAnsi="Arial" w:cs="Arial"/>
          <w:sz w:val="16"/>
          <w:szCs w:val="20"/>
          <w:lang w:eastAsia="pl-PL"/>
        </w:rPr>
        <w:t xml:space="preserve"> -</w:t>
      </w:r>
      <w:r w:rsidR="0066088A" w:rsidRPr="0066088A">
        <w:rPr>
          <w:rFonts w:ascii="Arial" w:eastAsia="Calibri" w:hAnsi="Arial" w:cs="Arial"/>
          <w:sz w:val="16"/>
          <w:szCs w:val="20"/>
          <w:lang w:eastAsia="pl-PL"/>
        </w:rPr>
        <w:t xml:space="preserve"> </w:t>
      </w:r>
      <w:r w:rsidR="00677F5C">
        <w:rPr>
          <w:rFonts w:ascii="Arial" w:eastAsia="Calibri" w:hAnsi="Arial" w:cs="Arial"/>
          <w:sz w:val="16"/>
          <w:szCs w:val="20"/>
          <w:lang w:eastAsia="pl-PL"/>
        </w:rPr>
        <w:t>historie</w:t>
      </w:r>
      <w:r w:rsidR="0066088A" w:rsidRPr="0066088A">
        <w:rPr>
          <w:rFonts w:ascii="Arial" w:eastAsia="Calibri" w:hAnsi="Arial" w:cs="Arial"/>
          <w:sz w:val="16"/>
          <w:szCs w:val="20"/>
          <w:lang w:eastAsia="pl-PL"/>
        </w:rPr>
        <w:t xml:space="preserve"> pełne pasji” </w:t>
      </w:r>
    </w:p>
    <w:p w14:paraId="61CE5A3B" w14:textId="77777777" w:rsidR="0066088A" w:rsidRDefault="0066088A" w:rsidP="0066088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81CE100" w14:textId="273D4786" w:rsidR="00793E3A" w:rsidRDefault="006451A5" w:rsidP="00793E3A">
      <w:pPr>
        <w:spacing w:line="360" w:lineRule="auto"/>
        <w:jc w:val="center"/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</w:pPr>
      <w:r w:rsidRPr="003A1518"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  <w:t>Protokół z</w:t>
      </w:r>
      <w:r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  <w:t xml:space="preserve"> przebiegu</w:t>
      </w:r>
      <w:r w:rsidRPr="003A1518"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  <w:t>oceny prac</w:t>
      </w:r>
      <w:r w:rsidRPr="003A1518"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  <w:t xml:space="preserve"> konk</w:t>
      </w:r>
      <w:r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  <w:t xml:space="preserve">ursowych </w:t>
      </w:r>
      <w:r w:rsidR="002F40EA"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  <w:t>w Konkursie</w:t>
      </w:r>
      <w:r w:rsidRPr="003A1518"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  <w:br/>
        <w:t>pn.: „</w:t>
      </w:r>
      <w:r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  <w:t>KGW</w:t>
      </w:r>
      <w:r w:rsidR="000A7F9C"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677F5C"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  <w:t>-</w:t>
      </w:r>
      <w:r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677F5C"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  <w:t>historie</w:t>
      </w:r>
      <w:r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  <w:t xml:space="preserve"> pełne pasji</w:t>
      </w:r>
      <w:r w:rsidRPr="003A1518"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  <w:t>”</w:t>
      </w:r>
    </w:p>
    <w:p w14:paraId="2D9D3AC7" w14:textId="27526644" w:rsidR="006451A5" w:rsidRPr="00793E3A" w:rsidRDefault="006451A5" w:rsidP="00793E3A">
      <w:pPr>
        <w:pStyle w:val="Akapitzlist"/>
        <w:numPr>
          <w:ilvl w:val="0"/>
          <w:numId w:val="10"/>
        </w:numPr>
        <w:spacing w:after="0" w:line="360" w:lineRule="auto"/>
        <w:ind w:left="284" w:hanging="284"/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</w:pPr>
      <w:r w:rsidRPr="00793E3A"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  <w:t xml:space="preserve">Data i miejsce </w:t>
      </w:r>
      <w:r w:rsidR="006D5FAB" w:rsidRPr="00793E3A"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  <w:t>sporządzenia protokołu</w:t>
      </w:r>
    </w:p>
    <w:p w14:paraId="03E4AEB3" w14:textId="77777777" w:rsidR="006451A5" w:rsidRDefault="006451A5" w:rsidP="00C81C99">
      <w:pPr>
        <w:spacing w:after="0" w:line="360" w:lineRule="auto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3A1518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Data: </w:t>
      </w:r>
      <w:r w:rsidRPr="003A1518">
        <w:rPr>
          <w:rFonts w:ascii="Arial" w:eastAsia="Aptos" w:hAnsi="Arial" w:cs="Arial"/>
          <w:kern w:val="2"/>
          <w:sz w:val="20"/>
          <w:szCs w:val="20"/>
          <w14:ligatures w14:val="standardContextual"/>
        </w:rPr>
        <w:br/>
        <w:t xml:space="preserve">Miejsce: </w:t>
      </w:r>
    </w:p>
    <w:p w14:paraId="2C3FEB72" w14:textId="77777777" w:rsidR="00793E3A" w:rsidRDefault="00793E3A" w:rsidP="00C81C99">
      <w:pPr>
        <w:spacing w:after="0" w:line="360" w:lineRule="auto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</w:p>
    <w:p w14:paraId="0D81BA19" w14:textId="571DC5F3" w:rsidR="006451A5" w:rsidRPr="00793E3A" w:rsidRDefault="006451A5" w:rsidP="00793E3A">
      <w:pPr>
        <w:pStyle w:val="Akapitzlist"/>
        <w:numPr>
          <w:ilvl w:val="0"/>
          <w:numId w:val="10"/>
        </w:numPr>
        <w:spacing w:after="0" w:line="360" w:lineRule="auto"/>
        <w:ind w:left="284" w:hanging="284"/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</w:pPr>
      <w:r w:rsidRPr="00793E3A"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  <w:t>Skład trenerów oceniających prace konkursowe</w:t>
      </w:r>
    </w:p>
    <w:p w14:paraId="44CCF892" w14:textId="77777777" w:rsidR="00C81C99" w:rsidRDefault="006451A5" w:rsidP="00C81C99">
      <w:pPr>
        <w:pStyle w:val="Akapitzlist"/>
        <w:numPr>
          <w:ilvl w:val="0"/>
          <w:numId w:val="7"/>
        </w:numPr>
        <w:spacing w:after="0" w:line="360" w:lineRule="auto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E620FF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Imię i nazwisko – </w:t>
      </w:r>
    </w:p>
    <w:p w14:paraId="0668C851" w14:textId="18422012" w:rsidR="006451A5" w:rsidRDefault="006451A5" w:rsidP="00C81C99">
      <w:pPr>
        <w:pStyle w:val="Akapitzlist"/>
        <w:numPr>
          <w:ilvl w:val="0"/>
          <w:numId w:val="7"/>
        </w:numPr>
        <w:spacing w:after="0" w:line="360" w:lineRule="auto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C81C99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Imię i nazwisko – </w:t>
      </w:r>
    </w:p>
    <w:p w14:paraId="3BD50950" w14:textId="6DD4BCDD" w:rsidR="002F40EA" w:rsidRPr="002F40EA" w:rsidRDefault="002F40EA" w:rsidP="002F40EA">
      <w:pPr>
        <w:pStyle w:val="Akapitzlist"/>
        <w:numPr>
          <w:ilvl w:val="0"/>
          <w:numId w:val="7"/>
        </w:numPr>
        <w:spacing w:after="0" w:line="360" w:lineRule="auto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C81C99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Imię i nazwisko – </w:t>
      </w:r>
    </w:p>
    <w:p w14:paraId="33811ED6" w14:textId="3C1B7222" w:rsidR="00793E3A" w:rsidRPr="00793E3A" w:rsidRDefault="00793E3A" w:rsidP="00793E3A">
      <w:pPr>
        <w:pStyle w:val="Akapitzlist"/>
        <w:numPr>
          <w:ilvl w:val="0"/>
          <w:numId w:val="10"/>
        </w:numPr>
        <w:spacing w:after="0" w:line="360" w:lineRule="auto"/>
        <w:ind w:left="284" w:hanging="284"/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</w:pPr>
      <w:r w:rsidRPr="00793E3A"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  <w:t>Liczba prac podlegających ocenie konkursowej</w:t>
      </w:r>
    </w:p>
    <w:p w14:paraId="7A8A7FDF" w14:textId="5CFE7B72" w:rsidR="00793E3A" w:rsidRPr="00793E3A" w:rsidRDefault="00793E3A" w:rsidP="00793E3A">
      <w:pPr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</w:pPr>
      <w:r>
        <w:t xml:space="preserve">Liczba prac zgłoszonych do konkursu </w:t>
      </w:r>
      <w:r w:rsidR="004C0E3F">
        <w:t>i kwalifikujących się do oceny</w:t>
      </w:r>
      <w:r>
        <w:t xml:space="preserve">: </w:t>
      </w:r>
    </w:p>
    <w:p w14:paraId="0C53228F" w14:textId="77777777" w:rsidR="00793E3A" w:rsidRPr="00793E3A" w:rsidRDefault="00793E3A" w:rsidP="00793E3A">
      <w:pPr>
        <w:pStyle w:val="Akapitzlist"/>
        <w:spacing w:after="0" w:line="360" w:lineRule="auto"/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</w:pPr>
    </w:p>
    <w:p w14:paraId="3FE8E9F3" w14:textId="0DF0C3B5" w:rsidR="006451A5" w:rsidRPr="00793E3A" w:rsidRDefault="006451A5" w:rsidP="00793E3A">
      <w:pPr>
        <w:pStyle w:val="Akapitzlist"/>
        <w:numPr>
          <w:ilvl w:val="0"/>
          <w:numId w:val="10"/>
        </w:numPr>
        <w:spacing w:after="0" w:line="360" w:lineRule="auto"/>
        <w:ind w:left="284" w:hanging="284"/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</w:pPr>
      <w:r w:rsidRPr="00793E3A"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  <w:t xml:space="preserve">Przebieg </w:t>
      </w:r>
      <w:r w:rsidR="009B4DF3" w:rsidRPr="00793E3A"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  <w:t>oceny prac konkursowych</w:t>
      </w:r>
    </w:p>
    <w:p w14:paraId="6563F567" w14:textId="57513C1F" w:rsidR="00573B6E" w:rsidRPr="00573B6E" w:rsidRDefault="009B4DF3" w:rsidP="00C81C99">
      <w:pPr>
        <w:pStyle w:val="NormalnyWeb"/>
        <w:spacing w:before="0" w:beforeAutospacing="0" w:after="0" w:afterAutospacing="0" w:line="360" w:lineRule="auto"/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  <w:t>Zgłoszone prace do K</w:t>
      </w:r>
      <w:r w:rsidR="00573B6E" w:rsidRPr="00573B6E"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  <w:t>onkursu pn.: „</w:t>
      </w:r>
      <w:r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  <w:t>KGW</w:t>
      </w:r>
      <w:r w:rsidR="000A7F9C"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677F5C"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  <w:t>- historie</w:t>
      </w:r>
      <w:r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  <w:t xml:space="preserve"> pełne pasji</w:t>
      </w:r>
      <w:r w:rsidR="00573B6E" w:rsidRPr="00573B6E"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  <w:t xml:space="preserve">” </w:t>
      </w:r>
      <w:r w:rsidR="00677F5C"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  <w:t xml:space="preserve">zostały ocenione przez trenerów </w:t>
      </w:r>
      <w:r w:rsidR="00573B6E" w:rsidRPr="00573B6E"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  <w:t xml:space="preserve">zgodnie z ustalonymi </w:t>
      </w:r>
      <w:r w:rsidR="00167055"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  <w:t xml:space="preserve">kryteriami określonymi w </w:t>
      </w:r>
      <w:r w:rsidR="0086299F"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  <w:t xml:space="preserve">§ 7 ust. </w:t>
      </w:r>
      <w:r w:rsidR="0075100D"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  <w:t>2</w:t>
      </w:r>
      <w:r w:rsidR="00BB5198"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167055"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  <w:t>Regulaminie Konkursu.</w:t>
      </w:r>
    </w:p>
    <w:p w14:paraId="46CA605C" w14:textId="77777777" w:rsidR="00C81C99" w:rsidRDefault="00C81C99" w:rsidP="00C81C99">
      <w:pPr>
        <w:pStyle w:val="NormalnyWeb"/>
        <w:spacing w:before="0" w:beforeAutospacing="0" w:after="0" w:afterAutospacing="0" w:line="360" w:lineRule="auto"/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5CDF917F" w14:textId="77777777" w:rsidR="00573B6E" w:rsidRPr="00573B6E" w:rsidRDefault="00573B6E" w:rsidP="00C81C99">
      <w:pPr>
        <w:pStyle w:val="NormalnyWeb"/>
        <w:spacing w:before="0" w:beforeAutospacing="0" w:after="0" w:afterAutospacing="0" w:line="360" w:lineRule="auto"/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</w:pPr>
      <w:r w:rsidRPr="00573B6E"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  <w:t>Każda praca była oceniana indywidualnie, a ocena obejmowała następujące kryteria:</w:t>
      </w:r>
    </w:p>
    <w:p w14:paraId="07DD9A72" w14:textId="3F65B932" w:rsidR="00573B6E" w:rsidRPr="00573B6E" w:rsidRDefault="00573B6E" w:rsidP="00573B6E">
      <w:pPr>
        <w:pStyle w:val="NormalnyWeb"/>
        <w:numPr>
          <w:ilvl w:val="0"/>
          <w:numId w:val="6"/>
        </w:numPr>
        <w:spacing w:line="360" w:lineRule="auto"/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</w:pPr>
      <w:r w:rsidRPr="00573B6E">
        <w:rPr>
          <w:rFonts w:ascii="Arial" w:eastAsia="Aptos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Przejrzystość i czytelność posta</w:t>
      </w:r>
      <w:r w:rsidR="004E2D44"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  <w:t xml:space="preserve"> -</w:t>
      </w:r>
      <w:r w:rsidRPr="00573B6E"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1B04F3" w:rsidRPr="00A36BD7">
        <w:rPr>
          <w:rFonts w:ascii="Arial" w:eastAsiaTheme="minorHAnsi" w:hAnsi="Arial" w:cs="Arial"/>
          <w:sz w:val="20"/>
          <w:szCs w:val="20"/>
        </w:rPr>
        <w:t>jasność przekazu, zrozumiałość treści oraz czytelna forma przedstawienia informacji</w:t>
      </w:r>
      <w:r w:rsidR="001B04F3">
        <w:rPr>
          <w:rFonts w:ascii="Arial" w:eastAsiaTheme="minorHAnsi" w:hAnsi="Arial" w:cs="Arial"/>
          <w:sz w:val="20"/>
          <w:szCs w:val="20"/>
        </w:rPr>
        <w:t>,</w:t>
      </w:r>
    </w:p>
    <w:p w14:paraId="5B7AAAB4" w14:textId="068825BB" w:rsidR="00573B6E" w:rsidRPr="00573B6E" w:rsidRDefault="00573B6E" w:rsidP="00573B6E">
      <w:pPr>
        <w:pStyle w:val="NormalnyWeb"/>
        <w:numPr>
          <w:ilvl w:val="0"/>
          <w:numId w:val="6"/>
        </w:numPr>
        <w:spacing w:line="360" w:lineRule="auto"/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</w:pPr>
      <w:r w:rsidRPr="00573B6E">
        <w:rPr>
          <w:rFonts w:ascii="Arial" w:eastAsia="Aptos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Jakość wizualna</w:t>
      </w:r>
      <w:r w:rsidR="004E2D44"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  <w:t xml:space="preserve"> -</w:t>
      </w:r>
      <w:r w:rsidR="00254651"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1B04F3" w:rsidRPr="00A36BD7">
        <w:rPr>
          <w:rFonts w:ascii="Arial" w:eastAsiaTheme="minorHAnsi" w:hAnsi="Arial" w:cs="Arial"/>
          <w:sz w:val="20"/>
          <w:szCs w:val="20"/>
        </w:rPr>
        <w:t>poprawność techniczna materiału wideo, w szczególności kadrowanie, o</w:t>
      </w:r>
      <w:r w:rsidR="001B04F3">
        <w:rPr>
          <w:rFonts w:ascii="Arial" w:eastAsiaTheme="minorHAnsi" w:hAnsi="Arial" w:cs="Arial"/>
          <w:sz w:val="20"/>
          <w:szCs w:val="20"/>
        </w:rPr>
        <w:t>świetlenie i estetyka wykonania,</w:t>
      </w:r>
    </w:p>
    <w:p w14:paraId="0BF3AA70" w14:textId="4C1C76CB" w:rsidR="00573B6E" w:rsidRPr="00573B6E" w:rsidRDefault="00573B6E" w:rsidP="00573B6E">
      <w:pPr>
        <w:pStyle w:val="NormalnyWeb"/>
        <w:numPr>
          <w:ilvl w:val="0"/>
          <w:numId w:val="6"/>
        </w:numPr>
        <w:spacing w:line="360" w:lineRule="auto"/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</w:pPr>
      <w:r w:rsidRPr="00573B6E">
        <w:rPr>
          <w:rFonts w:ascii="Arial" w:eastAsia="Aptos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Zgodność z zadaniem i tematyką szkolenia</w:t>
      </w:r>
      <w:r w:rsidR="004E2D44"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  <w:t xml:space="preserve"> -</w:t>
      </w:r>
      <w:r w:rsidRPr="00573B6E"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1B04F3" w:rsidRPr="00A36BD7">
        <w:rPr>
          <w:rFonts w:ascii="Arial" w:eastAsiaTheme="minorHAnsi" w:hAnsi="Arial" w:cs="Arial"/>
          <w:sz w:val="20"/>
          <w:szCs w:val="20"/>
        </w:rPr>
        <w:t xml:space="preserve">wykorzystanie wiedzy i elementów omawianych podczas szkolenia oraz zgodność pracy </w:t>
      </w:r>
      <w:r w:rsidR="001B04F3">
        <w:rPr>
          <w:rFonts w:ascii="Arial" w:eastAsiaTheme="minorHAnsi" w:hAnsi="Arial" w:cs="Arial"/>
          <w:sz w:val="20"/>
          <w:szCs w:val="20"/>
        </w:rPr>
        <w:t>z zakresem zadania konkursowego,</w:t>
      </w:r>
    </w:p>
    <w:p w14:paraId="46F6BCEB" w14:textId="41B11EAE" w:rsidR="001B04F3" w:rsidRPr="001B04F3" w:rsidRDefault="00573B6E" w:rsidP="00EB45AD">
      <w:pPr>
        <w:pStyle w:val="NormalnyWeb"/>
        <w:numPr>
          <w:ilvl w:val="0"/>
          <w:numId w:val="6"/>
        </w:numPr>
        <w:spacing w:line="360" w:lineRule="auto"/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</w:pPr>
      <w:r w:rsidRPr="001B04F3">
        <w:rPr>
          <w:rFonts w:ascii="Arial" w:eastAsia="Aptos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Kreatywność</w:t>
      </w:r>
      <w:r w:rsidR="004E2D44" w:rsidRPr="001B04F3"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  <w:t xml:space="preserve"> -</w:t>
      </w:r>
      <w:r w:rsidRPr="001B04F3"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1B04F3" w:rsidRPr="00A36BD7">
        <w:rPr>
          <w:rFonts w:ascii="Arial" w:eastAsiaTheme="minorHAnsi" w:hAnsi="Arial" w:cs="Arial"/>
          <w:sz w:val="20"/>
          <w:szCs w:val="20"/>
        </w:rPr>
        <w:t>oryginalność pomysłu, ciekawy sposób ujęcia tematu oraz twórcze podejście do prezentacji działalności Koła Gospodyń Wiejskich</w:t>
      </w:r>
      <w:r w:rsidR="00E47E08" w:rsidRPr="00E47E08">
        <w:rPr>
          <w:rFonts w:ascii="Arial" w:eastAsia="Aptos" w:hAnsi="Arial" w:cs="Arial"/>
          <w:bCs/>
          <w:kern w:val="2"/>
          <w:sz w:val="20"/>
          <w:szCs w:val="20"/>
          <w:lang w:eastAsia="en-US"/>
          <w14:ligatures w14:val="standardContextual"/>
        </w:rPr>
        <w:t>,</w:t>
      </w:r>
    </w:p>
    <w:p w14:paraId="731D5641" w14:textId="5E89691A" w:rsidR="00C81C99" w:rsidRPr="001B04F3" w:rsidRDefault="00573B6E" w:rsidP="00EB45AD">
      <w:pPr>
        <w:pStyle w:val="NormalnyWeb"/>
        <w:numPr>
          <w:ilvl w:val="0"/>
          <w:numId w:val="6"/>
        </w:numPr>
        <w:spacing w:line="360" w:lineRule="auto"/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</w:pPr>
      <w:r w:rsidRPr="001B04F3">
        <w:rPr>
          <w:rFonts w:ascii="Arial" w:eastAsia="Aptos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Estetyka i spójność posta</w:t>
      </w:r>
      <w:r w:rsidR="004E2D44" w:rsidRPr="001B04F3"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  <w:t xml:space="preserve"> -</w:t>
      </w:r>
      <w:r w:rsidRPr="001B04F3"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1B04F3" w:rsidRPr="00A36BD7">
        <w:rPr>
          <w:rFonts w:ascii="Arial" w:eastAsiaTheme="minorHAnsi" w:hAnsi="Arial" w:cs="Arial"/>
          <w:sz w:val="20"/>
          <w:szCs w:val="20"/>
        </w:rPr>
        <w:t>połączenie warstwy wizualnej i tekstowej, estetyka publikacji oraz jej spójność z charakterem nowoczesnych mediów społecznościowych.</w:t>
      </w:r>
    </w:p>
    <w:p w14:paraId="64A70085" w14:textId="42CD5907" w:rsidR="00793E3A" w:rsidRDefault="00573B6E" w:rsidP="00793E3A">
      <w:pPr>
        <w:pStyle w:val="NormalnyWeb"/>
        <w:spacing w:line="360" w:lineRule="auto"/>
        <w:jc w:val="both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C81C99"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  <w:lastRenderedPageBreak/>
        <w:t>Oceny zostały wpisane do indywidualnych kart ocen przez każdego trenera. Karty ocen stanowią załącznik do niniejszego protokołu. W przypadku remisu przeprowadzono dodatkow</w:t>
      </w:r>
      <w:r w:rsidR="00B13D3A"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  <w:t>ą</w:t>
      </w:r>
      <w:r w:rsidRPr="00C81C99"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B13D3A"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  <w:t>ocenę</w:t>
      </w:r>
      <w:r w:rsidRPr="00C81C99"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  <w:t xml:space="preserve"> rozstrzygając</w:t>
      </w:r>
      <w:r w:rsidR="00B13D3A"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  <w:t>ą</w:t>
      </w:r>
      <w:r w:rsidRPr="00C81C99"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  <w:t>.</w:t>
      </w:r>
    </w:p>
    <w:p w14:paraId="419D4705" w14:textId="440B68E9" w:rsidR="006451A5" w:rsidRPr="00A863E4" w:rsidRDefault="006451A5" w:rsidP="00A863E4">
      <w:pPr>
        <w:pStyle w:val="Akapitzlist"/>
        <w:numPr>
          <w:ilvl w:val="0"/>
          <w:numId w:val="10"/>
        </w:numPr>
        <w:spacing w:after="0" w:line="360" w:lineRule="auto"/>
        <w:ind w:left="284" w:hanging="284"/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</w:pPr>
      <w:r w:rsidRPr="003A1518"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  <w:t>Wyniki konkursu</w:t>
      </w:r>
    </w:p>
    <w:p w14:paraId="49BA609C" w14:textId="77777777" w:rsidR="00C81C99" w:rsidRPr="00A863E4" w:rsidRDefault="006451A5" w:rsidP="00A863E4">
      <w:pPr>
        <w:spacing w:after="0" w:line="360" w:lineRule="auto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A863E4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 xml:space="preserve">Decyzją </w:t>
      </w:r>
      <w:r w:rsidR="00221F9F" w:rsidRPr="00A863E4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trenerów oceniających prace konkursowe przyz</w:t>
      </w:r>
      <w:r w:rsidRPr="00A863E4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nano trz</w:t>
      </w:r>
      <w:r w:rsidR="00573B6E" w:rsidRPr="00A863E4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y nagrody:</w:t>
      </w:r>
    </w:p>
    <w:p w14:paraId="0E1919B1" w14:textId="77777777" w:rsidR="004B4F6B" w:rsidRPr="003A1518" w:rsidRDefault="004B4F6B" w:rsidP="004B4F6B">
      <w:pPr>
        <w:spacing w:after="0" w:line="360" w:lineRule="auto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3A1518"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  <w:t xml:space="preserve">Miejsce I </w:t>
      </w:r>
      <w:r w:rsidRPr="004E2D44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-</w:t>
      </w:r>
      <w:r w:rsidRPr="003A1518"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Nazwa KGW </w:t>
      </w:r>
      <w:r w:rsidRPr="003A1518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</w:t>
      </w:r>
    </w:p>
    <w:p w14:paraId="73FB46AE" w14:textId="77777777" w:rsidR="004B4F6B" w:rsidRPr="003A1518" w:rsidRDefault="004B4F6B" w:rsidP="004B4F6B">
      <w:pPr>
        <w:spacing w:after="0" w:line="360" w:lineRule="auto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3A1518"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  <w:t xml:space="preserve">Miejsce II </w:t>
      </w:r>
      <w:r w:rsidRPr="004E2D44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-</w:t>
      </w:r>
      <w:r w:rsidRPr="003A1518"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3A1518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Nazwa KGW </w:t>
      </w:r>
    </w:p>
    <w:p w14:paraId="09D387F0" w14:textId="77777777" w:rsidR="004B4F6B" w:rsidRPr="003A1518" w:rsidRDefault="004B4F6B" w:rsidP="004B4F6B">
      <w:pPr>
        <w:spacing w:after="0" w:line="360" w:lineRule="auto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3A1518"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  <w:t>Miejsce III</w:t>
      </w:r>
      <w:r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- Nazwa KGW </w:t>
      </w:r>
    </w:p>
    <w:p w14:paraId="1312A615" w14:textId="77777777" w:rsidR="00C81C99" w:rsidRPr="003A1518" w:rsidRDefault="00C81C99" w:rsidP="004B4F6B">
      <w:pPr>
        <w:spacing w:line="360" w:lineRule="auto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</w:p>
    <w:p w14:paraId="4D7A2754" w14:textId="77777777" w:rsidR="004B4F6B" w:rsidRPr="003A1518" w:rsidRDefault="004B4F6B" w:rsidP="004B4F6B">
      <w:pPr>
        <w:spacing w:after="0" w:line="240" w:lineRule="auto"/>
        <w:ind w:left="4950" w:hanging="4950"/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</w:pPr>
      <w:r w:rsidRPr="003A1518"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  <w:t>Protokół sporządziła:</w:t>
      </w:r>
      <w:r w:rsidRPr="003A1518"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  <w:tab/>
      </w:r>
      <w:r w:rsidRPr="003A1518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...................................................................</w:t>
      </w:r>
      <w:r w:rsidRPr="003A1518">
        <w:rPr>
          <w:rFonts w:ascii="Arial" w:eastAsia="Aptos" w:hAnsi="Arial" w:cs="Arial"/>
          <w:kern w:val="2"/>
          <w:sz w:val="20"/>
          <w:szCs w:val="20"/>
          <w14:ligatures w14:val="standardContextual"/>
        </w:rPr>
        <w:br/>
      </w:r>
      <w:r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            </w:t>
      </w:r>
      <w:r w:rsidR="00126A5F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      </w:t>
      </w:r>
      <w:r w:rsidRPr="003A1518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(</w:t>
      </w:r>
      <w:r w:rsidR="00126A5F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data i</w:t>
      </w:r>
      <w:r w:rsidRPr="003A1518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podpis)</w:t>
      </w:r>
    </w:p>
    <w:p w14:paraId="6243A817" w14:textId="77777777" w:rsidR="004B4F6B" w:rsidRDefault="004B4F6B" w:rsidP="004B4F6B">
      <w:pPr>
        <w:spacing w:after="0" w:line="240" w:lineRule="auto"/>
        <w:ind w:left="4950" w:hanging="4950"/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</w:pPr>
    </w:p>
    <w:p w14:paraId="58946DBE" w14:textId="77777777" w:rsidR="004B4F6B" w:rsidRDefault="004B4F6B" w:rsidP="004B4F6B">
      <w:pPr>
        <w:spacing w:after="0" w:line="240" w:lineRule="auto"/>
        <w:ind w:left="4950" w:hanging="4950"/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</w:pPr>
    </w:p>
    <w:p w14:paraId="514307BC" w14:textId="77777777" w:rsidR="004B4F6B" w:rsidRPr="003A1518" w:rsidRDefault="004B4F6B" w:rsidP="004B4F6B">
      <w:pPr>
        <w:spacing w:after="0" w:line="240" w:lineRule="auto"/>
        <w:ind w:left="4950" w:hanging="4950"/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</w:pPr>
      <w:r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  <w:t xml:space="preserve">Zatwierdził: </w:t>
      </w:r>
      <w:r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  <w:tab/>
      </w:r>
      <w:r w:rsidRPr="003A1518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...................................................................</w:t>
      </w:r>
      <w:r w:rsidRPr="003A1518">
        <w:rPr>
          <w:rFonts w:ascii="Arial" w:eastAsia="Aptos" w:hAnsi="Arial" w:cs="Arial"/>
          <w:kern w:val="2"/>
          <w:sz w:val="20"/>
          <w:szCs w:val="20"/>
          <w14:ligatures w14:val="standardContextual"/>
        </w:rPr>
        <w:br/>
      </w:r>
      <w:r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            </w:t>
      </w:r>
      <w:r w:rsidR="00126A5F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      </w:t>
      </w:r>
      <w:r w:rsidRPr="003A1518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(</w:t>
      </w:r>
      <w:r w:rsidR="00126A5F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data i</w:t>
      </w:r>
      <w:r w:rsidRPr="003A1518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podpis)</w:t>
      </w:r>
    </w:p>
    <w:p w14:paraId="28B5BE64" w14:textId="7A48C2C9" w:rsidR="00573B6E" w:rsidRDefault="00573B6E" w:rsidP="006451A5">
      <w:pPr>
        <w:spacing w:line="360" w:lineRule="auto"/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</w:pPr>
    </w:p>
    <w:p w14:paraId="546595ED" w14:textId="77777777" w:rsidR="004E2D44" w:rsidRDefault="004E2D44" w:rsidP="006451A5">
      <w:pPr>
        <w:spacing w:line="360" w:lineRule="auto"/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</w:pPr>
    </w:p>
    <w:p w14:paraId="5F55D5CC" w14:textId="77777777" w:rsidR="006451A5" w:rsidRPr="003A1518" w:rsidRDefault="006451A5" w:rsidP="006451A5">
      <w:pPr>
        <w:spacing w:line="360" w:lineRule="auto"/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</w:pPr>
      <w:r w:rsidRPr="003A1518"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  <w:t>Załączniki:</w:t>
      </w:r>
    </w:p>
    <w:p w14:paraId="7AF7DA48" w14:textId="77777777" w:rsidR="006451A5" w:rsidRDefault="006451A5" w:rsidP="006451A5">
      <w:pPr>
        <w:numPr>
          <w:ilvl w:val="0"/>
          <w:numId w:val="4"/>
        </w:numPr>
        <w:spacing w:line="360" w:lineRule="auto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3A1518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Indywidualne karty ocen </w:t>
      </w:r>
      <w:r w:rsidR="006A79FD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trenerów oceniających prace konkursowe</w:t>
      </w:r>
      <w:r w:rsidRPr="003A1518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(podpisane).</w:t>
      </w:r>
    </w:p>
    <w:p w14:paraId="117E00EF" w14:textId="77777777" w:rsidR="00B83F87" w:rsidRDefault="00B83F87" w:rsidP="00B83F87">
      <w:pPr>
        <w:spacing w:line="360" w:lineRule="auto"/>
        <w:ind w:left="720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</w:p>
    <w:p w14:paraId="707AD870" w14:textId="77777777" w:rsidR="0066088A" w:rsidRPr="0066088A" w:rsidRDefault="0066088A" w:rsidP="004B4F6B">
      <w:pPr>
        <w:spacing w:line="360" w:lineRule="auto"/>
        <w:ind w:left="720"/>
        <w:rPr>
          <w:rFonts w:ascii="Arial" w:hAnsi="Arial" w:cs="Arial"/>
          <w:sz w:val="20"/>
          <w:szCs w:val="20"/>
        </w:rPr>
      </w:pPr>
    </w:p>
    <w:sectPr w:rsidR="0066088A" w:rsidRPr="00660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6640"/>
    <w:multiLevelType w:val="multilevel"/>
    <w:tmpl w:val="F0AEC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4449F"/>
    <w:multiLevelType w:val="multilevel"/>
    <w:tmpl w:val="6F769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29294A"/>
    <w:multiLevelType w:val="hybridMultilevel"/>
    <w:tmpl w:val="098808A0"/>
    <w:lvl w:ilvl="0" w:tplc="62467D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F2099"/>
    <w:multiLevelType w:val="hybridMultilevel"/>
    <w:tmpl w:val="AD204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F7E44"/>
    <w:multiLevelType w:val="multilevel"/>
    <w:tmpl w:val="6F92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1E7590"/>
    <w:multiLevelType w:val="hybridMultilevel"/>
    <w:tmpl w:val="FB269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30BC1"/>
    <w:multiLevelType w:val="multilevel"/>
    <w:tmpl w:val="50543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1E4875"/>
    <w:multiLevelType w:val="multilevel"/>
    <w:tmpl w:val="C7AA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BF1694"/>
    <w:multiLevelType w:val="hybridMultilevel"/>
    <w:tmpl w:val="74A2E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A18A6"/>
    <w:multiLevelType w:val="hybridMultilevel"/>
    <w:tmpl w:val="566E5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414242">
    <w:abstractNumId w:val="0"/>
  </w:num>
  <w:num w:numId="2" w16cid:durableId="1924531347">
    <w:abstractNumId w:val="6"/>
  </w:num>
  <w:num w:numId="3" w16cid:durableId="219480264">
    <w:abstractNumId w:val="7"/>
  </w:num>
  <w:num w:numId="4" w16cid:durableId="239752644">
    <w:abstractNumId w:val="1"/>
  </w:num>
  <w:num w:numId="5" w16cid:durableId="1878931188">
    <w:abstractNumId w:val="3"/>
  </w:num>
  <w:num w:numId="6" w16cid:durableId="1596209228">
    <w:abstractNumId w:val="4"/>
  </w:num>
  <w:num w:numId="7" w16cid:durableId="1947154004">
    <w:abstractNumId w:val="5"/>
  </w:num>
  <w:num w:numId="8" w16cid:durableId="1883053586">
    <w:abstractNumId w:val="9"/>
  </w:num>
  <w:num w:numId="9" w16cid:durableId="1654790961">
    <w:abstractNumId w:val="8"/>
  </w:num>
  <w:num w:numId="10" w16cid:durableId="1430194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88A"/>
    <w:rsid w:val="000A7F9C"/>
    <w:rsid w:val="00126A5F"/>
    <w:rsid w:val="00167055"/>
    <w:rsid w:val="001B04F3"/>
    <w:rsid w:val="00221F9F"/>
    <w:rsid w:val="00254651"/>
    <w:rsid w:val="002F40EA"/>
    <w:rsid w:val="00496B5A"/>
    <w:rsid w:val="004B4F6B"/>
    <w:rsid w:val="004C0E3F"/>
    <w:rsid w:val="004E2D44"/>
    <w:rsid w:val="004E71BC"/>
    <w:rsid w:val="00573B6E"/>
    <w:rsid w:val="00636ACC"/>
    <w:rsid w:val="006451A5"/>
    <w:rsid w:val="0066088A"/>
    <w:rsid w:val="00677F5C"/>
    <w:rsid w:val="006A79FD"/>
    <w:rsid w:val="006D5FAB"/>
    <w:rsid w:val="0075100D"/>
    <w:rsid w:val="00793E3A"/>
    <w:rsid w:val="007A533B"/>
    <w:rsid w:val="0086299F"/>
    <w:rsid w:val="0098626E"/>
    <w:rsid w:val="009B4DF3"/>
    <w:rsid w:val="009D61A6"/>
    <w:rsid w:val="00A863E4"/>
    <w:rsid w:val="00B13D3A"/>
    <w:rsid w:val="00B83F87"/>
    <w:rsid w:val="00BB5198"/>
    <w:rsid w:val="00C81C99"/>
    <w:rsid w:val="00DF5E3D"/>
    <w:rsid w:val="00E47E08"/>
    <w:rsid w:val="00E6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E951"/>
  <w15:chartTrackingRefBased/>
  <w15:docId w15:val="{D80AE79F-FA1C-486A-AD6A-FBB7A3FC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7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73B6E"/>
    <w:rPr>
      <w:b/>
      <w:bCs/>
    </w:rPr>
  </w:style>
  <w:style w:type="paragraph" w:styleId="Akapitzlist">
    <w:name w:val="List Paragraph"/>
    <w:basedOn w:val="Normalny"/>
    <w:uiPriority w:val="34"/>
    <w:qFormat/>
    <w:rsid w:val="00E62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Chmielecka</dc:creator>
  <cp:keywords/>
  <dc:description/>
  <cp:lastModifiedBy>Piotr Wiśniewski</cp:lastModifiedBy>
  <cp:revision>31</cp:revision>
  <dcterms:created xsi:type="dcterms:W3CDTF">2025-12-11T10:41:00Z</dcterms:created>
  <dcterms:modified xsi:type="dcterms:W3CDTF">2026-02-04T12:25:00Z</dcterms:modified>
</cp:coreProperties>
</file>