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52C" w:rsidRPr="00A552EB" w:rsidRDefault="00DB552C" w:rsidP="00DB552C">
      <w:pPr>
        <w:pStyle w:val="Style11"/>
        <w:widowControl/>
        <w:spacing w:line="360" w:lineRule="auto"/>
        <w:ind w:left="9204" w:right="1325" w:firstLine="708"/>
        <w:jc w:val="left"/>
        <w:rPr>
          <w:rStyle w:val="FontStyle122"/>
          <w:i w:val="0"/>
          <w:sz w:val="20"/>
          <w:szCs w:val="20"/>
        </w:rPr>
      </w:pPr>
      <w:r w:rsidRPr="00A552EB">
        <w:rPr>
          <w:rStyle w:val="FontStyle122"/>
          <w:i w:val="0"/>
          <w:sz w:val="20"/>
          <w:szCs w:val="20"/>
        </w:rPr>
        <w:t xml:space="preserve">Załącznik Nr </w:t>
      </w:r>
      <w:r>
        <w:rPr>
          <w:rStyle w:val="FontStyle122"/>
          <w:i w:val="0"/>
          <w:sz w:val="20"/>
          <w:szCs w:val="20"/>
        </w:rPr>
        <w:t>4</w:t>
      </w:r>
      <w:r w:rsidRPr="00A552EB">
        <w:rPr>
          <w:rStyle w:val="FontStyle122"/>
          <w:i w:val="0"/>
          <w:sz w:val="20"/>
          <w:szCs w:val="20"/>
        </w:rPr>
        <w:t xml:space="preserve"> do uchwały </w:t>
      </w:r>
    </w:p>
    <w:p w:rsidR="00DB552C" w:rsidRPr="00A552EB" w:rsidRDefault="00DB552C" w:rsidP="00DB552C">
      <w:pPr>
        <w:pStyle w:val="Style11"/>
        <w:widowControl/>
        <w:spacing w:line="360" w:lineRule="auto"/>
        <w:ind w:left="9912" w:right="1325" w:firstLine="0"/>
        <w:jc w:val="left"/>
        <w:rPr>
          <w:rStyle w:val="FontStyle122"/>
          <w:i w:val="0"/>
          <w:sz w:val="20"/>
          <w:szCs w:val="20"/>
        </w:rPr>
      </w:pPr>
      <w:r w:rsidRPr="00A552EB">
        <w:rPr>
          <w:rStyle w:val="FontStyle122"/>
          <w:i w:val="0"/>
          <w:sz w:val="20"/>
          <w:szCs w:val="20"/>
        </w:rPr>
        <w:t>Zarządu Województwa Łódzkiego</w:t>
      </w:r>
    </w:p>
    <w:p w:rsidR="00DB552C" w:rsidRPr="00A552EB" w:rsidRDefault="00DB552C" w:rsidP="00DB552C">
      <w:pPr>
        <w:spacing w:after="0" w:line="360" w:lineRule="auto"/>
        <w:ind w:left="9204" w:firstLine="708"/>
        <w:rPr>
          <w:rStyle w:val="FontStyle23"/>
          <w:i/>
        </w:rPr>
      </w:pPr>
      <w:r w:rsidRPr="00A552EB">
        <w:rPr>
          <w:rStyle w:val="FontStyle122"/>
          <w:i w:val="0"/>
          <w:sz w:val="20"/>
          <w:szCs w:val="20"/>
        </w:rPr>
        <w:t>Nr…………………..z dnia……………………..</w:t>
      </w:r>
    </w:p>
    <w:p w:rsidR="00DB552C" w:rsidRDefault="00DB552C" w:rsidP="00DB552C">
      <w:pPr>
        <w:spacing w:after="0"/>
        <w:ind w:firstLine="708"/>
        <w:jc w:val="right"/>
        <w:rPr>
          <w:rFonts w:ascii="Arial" w:hAnsi="Arial" w:cs="Arial"/>
          <w:color w:val="1D1B11"/>
        </w:rPr>
      </w:pPr>
    </w:p>
    <w:p w:rsidR="00DB552C" w:rsidRPr="00986C7A" w:rsidRDefault="00DB552C" w:rsidP="00DB552C">
      <w:pPr>
        <w:spacing w:after="0" w:line="360" w:lineRule="auto"/>
        <w:jc w:val="center"/>
        <w:rPr>
          <w:rFonts w:ascii="Arial" w:hAnsi="Arial" w:cs="Arial"/>
          <w:b/>
        </w:rPr>
      </w:pPr>
      <w:r w:rsidRPr="00986C7A">
        <w:rPr>
          <w:rFonts w:ascii="Arial" w:hAnsi="Arial" w:cs="Arial"/>
          <w:b/>
        </w:rPr>
        <w:t xml:space="preserve">FORMULARZ </w:t>
      </w:r>
      <w:r>
        <w:rPr>
          <w:rFonts w:ascii="Arial" w:hAnsi="Arial" w:cs="Arial"/>
          <w:b/>
        </w:rPr>
        <w:t xml:space="preserve">UWAG </w:t>
      </w:r>
    </w:p>
    <w:p w:rsidR="00DB552C" w:rsidRDefault="00DB552C" w:rsidP="00DB552C">
      <w:pPr>
        <w:spacing w:before="240" w:after="0"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CB333E">
        <w:rPr>
          <w:rFonts w:ascii="Arial" w:hAnsi="Arial" w:cs="Arial"/>
          <w:color w:val="000000"/>
          <w:shd w:val="clear" w:color="auto" w:fill="FFFFFF"/>
          <w:lang w:eastAsia="pl-PL"/>
        </w:rPr>
        <w:t>do</w:t>
      </w:r>
      <w:r>
        <w:rPr>
          <w:rFonts w:ascii="Arial" w:hAnsi="Arial" w:cs="Arial"/>
          <w:color w:val="000000"/>
          <w:shd w:val="clear" w:color="auto" w:fill="FFFFFF"/>
          <w:lang w:eastAsia="pl-PL"/>
        </w:rPr>
        <w:t xml:space="preserve"> </w:t>
      </w:r>
      <w:r w:rsidRPr="00583B44">
        <w:rPr>
          <w:rFonts w:ascii="Arial" w:hAnsi="Arial" w:cs="Arial"/>
          <w:color w:val="000000"/>
          <w:shd w:val="clear" w:color="auto" w:fill="FFFFFF"/>
          <w:lang w:eastAsia="pl-PL"/>
        </w:rPr>
        <w:t xml:space="preserve">Programu </w:t>
      </w:r>
      <w:r w:rsidRPr="00CF1569">
        <w:rPr>
          <w:rFonts w:ascii="Arial" w:hAnsi="Arial" w:cs="Arial"/>
          <w:sz w:val="24"/>
          <w:szCs w:val="24"/>
        </w:rPr>
        <w:t xml:space="preserve">ochrony środowiska przed hałasem dla terenów </w:t>
      </w:r>
      <w:r>
        <w:rPr>
          <w:rFonts w:ascii="Arial" w:hAnsi="Arial" w:cs="Arial"/>
          <w:sz w:val="24"/>
          <w:szCs w:val="24"/>
        </w:rPr>
        <w:t xml:space="preserve">poza aglomeracjami, </w:t>
      </w:r>
      <w:r w:rsidRPr="00CF1569">
        <w:rPr>
          <w:rFonts w:ascii="Arial" w:hAnsi="Arial" w:cs="Arial"/>
          <w:sz w:val="24"/>
          <w:szCs w:val="24"/>
        </w:rPr>
        <w:t xml:space="preserve">położnych wzdłuż dróg miasta Skierniewice </w:t>
      </w:r>
      <w:r>
        <w:rPr>
          <w:rFonts w:ascii="Arial" w:hAnsi="Arial" w:cs="Arial"/>
          <w:sz w:val="24"/>
          <w:szCs w:val="24"/>
        </w:rPr>
        <w:br/>
      </w:r>
      <w:r w:rsidRPr="00CF1569">
        <w:rPr>
          <w:rFonts w:ascii="Arial" w:hAnsi="Arial" w:cs="Arial"/>
          <w:sz w:val="24"/>
          <w:szCs w:val="24"/>
        </w:rPr>
        <w:t xml:space="preserve">o obciążeniu ponad 3 000 000 pojazdów rocznie, których eksploatacja spowodowała negatywne oddziaływanie akustyczne, </w:t>
      </w:r>
      <w:r>
        <w:rPr>
          <w:rFonts w:ascii="Arial" w:hAnsi="Arial" w:cs="Arial"/>
          <w:sz w:val="24"/>
          <w:szCs w:val="24"/>
        </w:rPr>
        <w:br/>
      </w:r>
      <w:r w:rsidRPr="00CF1569">
        <w:rPr>
          <w:rFonts w:ascii="Arial" w:hAnsi="Arial" w:cs="Arial"/>
          <w:sz w:val="24"/>
          <w:szCs w:val="24"/>
        </w:rPr>
        <w:t>tj. przekroczone zostały dopuszczalne poziomy hałasu określone wskaźnikami LDWN i LN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br/>
        <w:t>wraz z prognozą oddziaływania na środowisko</w:t>
      </w:r>
    </w:p>
    <w:p w:rsidR="00DB552C" w:rsidRPr="00986C7A" w:rsidRDefault="00DB552C" w:rsidP="00DB552C">
      <w:pPr>
        <w:pStyle w:val="Akapitzlist"/>
        <w:numPr>
          <w:ilvl w:val="0"/>
          <w:numId w:val="2"/>
        </w:numPr>
        <w:tabs>
          <w:tab w:val="left" w:pos="3740"/>
        </w:tabs>
        <w:spacing w:after="0" w:line="360" w:lineRule="auto"/>
        <w:rPr>
          <w:rFonts w:ascii="Arial" w:hAnsi="Arial" w:cs="Arial"/>
          <w:b/>
        </w:rPr>
      </w:pPr>
      <w:r w:rsidRPr="00986C7A">
        <w:rPr>
          <w:rFonts w:ascii="Arial" w:hAnsi="Arial" w:cs="Arial"/>
          <w:b/>
        </w:rPr>
        <w:t>DANE KONTAKTOWE ZGŁASZAJĄCEGO UWAGI/WNIOSKI: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3483"/>
        <w:gridCol w:w="3452"/>
        <w:gridCol w:w="3402"/>
      </w:tblGrid>
      <w:tr w:rsidR="00DB552C" w:rsidRPr="00986C7A" w:rsidTr="002544E7">
        <w:trPr>
          <w:jc w:val="center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DB552C" w:rsidRPr="00986C7A" w:rsidRDefault="00DB552C" w:rsidP="002544E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 xml:space="preserve">imię i nazwisko osoby kontaktowej / </w:t>
            </w:r>
          </w:p>
          <w:p w:rsidR="00DB552C" w:rsidRPr="00986C7A" w:rsidRDefault="00DB552C" w:rsidP="002544E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zgłaszającej uwagi/wnioski</w:t>
            </w:r>
          </w:p>
        </w:tc>
        <w:tc>
          <w:tcPr>
            <w:tcW w:w="3483" w:type="dxa"/>
            <w:shd w:val="clear" w:color="auto" w:fill="D9D9D9" w:themeFill="background1" w:themeFillShade="D9"/>
            <w:vAlign w:val="center"/>
          </w:tcPr>
          <w:p w:rsidR="00DB552C" w:rsidRPr="00986C7A" w:rsidRDefault="00DB552C" w:rsidP="002544E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nazwa instytucji  / adres korespondencyjny</w:t>
            </w: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DB552C" w:rsidRPr="00986C7A" w:rsidRDefault="00DB552C" w:rsidP="002544E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adres e-mail</w:t>
            </w:r>
          </w:p>
          <w:p w:rsidR="00DB552C" w:rsidRPr="00986C7A" w:rsidRDefault="00DB552C" w:rsidP="002544E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(do kontaktu zwrotnego)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DB552C" w:rsidRPr="00986C7A" w:rsidRDefault="00DB552C" w:rsidP="002544E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telefon/faks</w:t>
            </w:r>
          </w:p>
          <w:p w:rsidR="00DB552C" w:rsidRPr="00986C7A" w:rsidRDefault="00DB552C" w:rsidP="002544E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(do kontaktu zwrotnego)</w:t>
            </w:r>
          </w:p>
        </w:tc>
      </w:tr>
      <w:tr w:rsidR="00DB552C" w:rsidRPr="00986C7A" w:rsidTr="002544E7">
        <w:trPr>
          <w:jc w:val="center"/>
        </w:trPr>
        <w:tc>
          <w:tcPr>
            <w:tcW w:w="3828" w:type="dxa"/>
          </w:tcPr>
          <w:p w:rsidR="00DB552C" w:rsidRPr="00986C7A" w:rsidRDefault="00DB552C" w:rsidP="002544E7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3" w:type="dxa"/>
          </w:tcPr>
          <w:p w:rsidR="00DB552C" w:rsidRPr="00986C7A" w:rsidRDefault="00DB552C" w:rsidP="002544E7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2" w:type="dxa"/>
          </w:tcPr>
          <w:p w:rsidR="00DB552C" w:rsidRPr="00986C7A" w:rsidRDefault="00DB552C" w:rsidP="002544E7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DB552C" w:rsidRPr="00986C7A" w:rsidRDefault="00DB552C" w:rsidP="002544E7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B552C" w:rsidRPr="00986C7A" w:rsidRDefault="00DB552C" w:rsidP="00DB552C">
      <w:pPr>
        <w:pStyle w:val="Akapitzlist"/>
        <w:numPr>
          <w:ilvl w:val="0"/>
          <w:numId w:val="2"/>
        </w:numPr>
        <w:tabs>
          <w:tab w:val="left" w:pos="3740"/>
        </w:tabs>
        <w:spacing w:before="240" w:after="0" w:line="360" w:lineRule="auto"/>
        <w:rPr>
          <w:rFonts w:ascii="Arial" w:hAnsi="Arial" w:cs="Arial"/>
          <w:b/>
        </w:rPr>
      </w:pPr>
      <w:r w:rsidRPr="00986C7A">
        <w:rPr>
          <w:rFonts w:ascii="Arial" w:hAnsi="Arial" w:cs="Arial"/>
          <w:b/>
        </w:rPr>
        <w:t>UWAGI/WNIOSKI: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3156"/>
        <w:gridCol w:w="3544"/>
        <w:gridCol w:w="3402"/>
        <w:gridCol w:w="3260"/>
      </w:tblGrid>
      <w:tr w:rsidR="00DB552C" w:rsidRPr="00986C7A" w:rsidTr="002544E7">
        <w:trPr>
          <w:tblHeader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:rsidR="00DB552C" w:rsidRPr="00986C7A" w:rsidRDefault="00DB552C" w:rsidP="002544E7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156" w:type="dxa"/>
            <w:shd w:val="clear" w:color="auto" w:fill="D9D9D9" w:themeFill="background1" w:themeFillShade="D9"/>
            <w:vAlign w:val="center"/>
          </w:tcPr>
          <w:p w:rsidR="00DB552C" w:rsidRPr="00986C7A" w:rsidRDefault="00DB552C" w:rsidP="002544E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 xml:space="preserve">Lokalizacja zapisu w dokumencie, którego dotyczy uwaga/wniosek </w:t>
            </w:r>
          </w:p>
          <w:p w:rsidR="00DB552C" w:rsidRPr="00986C7A" w:rsidRDefault="00DB552C" w:rsidP="002544E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(rozdział, podrozdział, punkt, numer strony)</w:t>
            </w:r>
          </w:p>
          <w:p w:rsidR="00DB552C" w:rsidRPr="00986C7A" w:rsidRDefault="00DB552C" w:rsidP="002544E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(JEŻELI UWAGA ODNOSI SIĘ DO KONKRETNEGO ZAPISU)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DB552C" w:rsidRPr="00986C7A" w:rsidRDefault="00DB552C" w:rsidP="002544E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Konkretny zapis, którego dotyczy uwaga/wniosek</w:t>
            </w:r>
          </w:p>
          <w:p w:rsidR="00DB552C" w:rsidRPr="00986C7A" w:rsidRDefault="00DB552C" w:rsidP="002544E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(JEŻELI UWAGA ODNOSI SIĘ DO KONKRETNEGO ZAPISU)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DB552C" w:rsidRPr="00986C7A" w:rsidRDefault="00DB552C" w:rsidP="002544E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Treść uwagi / wniosku  -proponowany zapis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DB552C" w:rsidRPr="00986C7A" w:rsidRDefault="00DB552C" w:rsidP="002544E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Uzasadnienie zgłoszenia uwagi/wniosku</w:t>
            </w:r>
          </w:p>
        </w:tc>
      </w:tr>
      <w:tr w:rsidR="00DB552C" w:rsidRPr="00986C7A" w:rsidTr="002544E7">
        <w:tc>
          <w:tcPr>
            <w:tcW w:w="525" w:type="dxa"/>
            <w:shd w:val="clear" w:color="auto" w:fill="F2F2F2" w:themeFill="background1" w:themeFillShade="F2"/>
            <w:vAlign w:val="center"/>
          </w:tcPr>
          <w:p w:rsidR="00DB552C" w:rsidRPr="00986C7A" w:rsidRDefault="00DB552C" w:rsidP="00DB552C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156" w:type="dxa"/>
          </w:tcPr>
          <w:p w:rsidR="00DB552C" w:rsidRPr="00986C7A" w:rsidRDefault="00DB552C" w:rsidP="002544E7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DB552C" w:rsidRPr="00986C7A" w:rsidRDefault="00DB552C" w:rsidP="002544E7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DB552C" w:rsidRPr="00986C7A" w:rsidRDefault="00DB552C" w:rsidP="002544E7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</w:tcPr>
          <w:p w:rsidR="00DB552C" w:rsidRPr="00986C7A" w:rsidRDefault="00DB552C" w:rsidP="002544E7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B552C" w:rsidRPr="00986C7A" w:rsidTr="002544E7">
        <w:tc>
          <w:tcPr>
            <w:tcW w:w="525" w:type="dxa"/>
            <w:shd w:val="clear" w:color="auto" w:fill="F2F2F2" w:themeFill="background1" w:themeFillShade="F2"/>
            <w:vAlign w:val="center"/>
          </w:tcPr>
          <w:p w:rsidR="00DB552C" w:rsidRPr="00986C7A" w:rsidRDefault="00DB552C" w:rsidP="00DB552C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156" w:type="dxa"/>
          </w:tcPr>
          <w:p w:rsidR="00DB552C" w:rsidRPr="00986C7A" w:rsidRDefault="00DB552C" w:rsidP="002544E7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DB552C" w:rsidRPr="00986C7A" w:rsidRDefault="00DB552C" w:rsidP="002544E7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DB552C" w:rsidRPr="00986C7A" w:rsidRDefault="00DB552C" w:rsidP="002544E7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DB552C" w:rsidRPr="00986C7A" w:rsidRDefault="00DB552C" w:rsidP="002544E7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</w:tcPr>
          <w:p w:rsidR="00DB552C" w:rsidRPr="00986C7A" w:rsidRDefault="00DB552C" w:rsidP="002544E7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DB552C" w:rsidRDefault="00DB552C" w:rsidP="00DB552C"/>
    <w:p w:rsidR="000E7F29" w:rsidRPr="00DB552C" w:rsidRDefault="000E7F29" w:rsidP="00DB552C">
      <w:bookmarkStart w:id="0" w:name="_GoBack"/>
      <w:bookmarkEnd w:id="0"/>
    </w:p>
    <w:sectPr w:rsidR="000E7F29" w:rsidRPr="00DB552C" w:rsidSect="00A552EB">
      <w:endnotePr>
        <w:numFmt w:val="decimal"/>
      </w:endnotePr>
      <w:pgSz w:w="16838" w:h="11906" w:orient="landscape"/>
      <w:pgMar w:top="1247" w:right="1304" w:bottom="1134" w:left="99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E71E7"/>
    <w:multiLevelType w:val="hybridMultilevel"/>
    <w:tmpl w:val="33E0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65EB5"/>
    <w:multiLevelType w:val="hybridMultilevel"/>
    <w:tmpl w:val="FB4E84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5A"/>
    <w:rsid w:val="000E7F29"/>
    <w:rsid w:val="0014615A"/>
    <w:rsid w:val="00366243"/>
    <w:rsid w:val="00DB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BB48F-D459-4C55-859C-7497B8E1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15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461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615A"/>
    <w:pPr>
      <w:ind w:left="720"/>
      <w:contextualSpacing/>
    </w:pPr>
  </w:style>
  <w:style w:type="character" w:customStyle="1" w:styleId="FontStyle23">
    <w:name w:val="Font Style23"/>
    <w:basedOn w:val="Domylnaczcionkaakapitu"/>
    <w:uiPriority w:val="99"/>
    <w:rsid w:val="00DB552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Normalny"/>
    <w:uiPriority w:val="99"/>
    <w:rsid w:val="00DB552C"/>
    <w:pPr>
      <w:widowControl w:val="0"/>
      <w:autoSpaceDE w:val="0"/>
      <w:autoSpaceDN w:val="0"/>
      <w:adjustRightInd w:val="0"/>
      <w:spacing w:after="0" w:line="250" w:lineRule="exact"/>
      <w:ind w:firstLine="34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22">
    <w:name w:val="Font Style122"/>
    <w:basedOn w:val="Domylnaczcionkaakapitu"/>
    <w:uiPriority w:val="99"/>
    <w:rsid w:val="00DB552C"/>
    <w:rPr>
      <w:rFonts w:ascii="Arial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Siewierska</dc:creator>
  <cp:keywords/>
  <dc:description/>
  <cp:lastModifiedBy>Justyna Siewierska</cp:lastModifiedBy>
  <cp:revision>2</cp:revision>
  <dcterms:created xsi:type="dcterms:W3CDTF">2022-04-07T08:09:00Z</dcterms:created>
  <dcterms:modified xsi:type="dcterms:W3CDTF">2022-05-10T09:36:00Z</dcterms:modified>
</cp:coreProperties>
</file>