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117" w:rsidRPr="00A331D9" w:rsidRDefault="000A4117" w:rsidP="000A4117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>
        <w:rPr>
          <w:rFonts w:ascii="Arial" w:hAnsi="Arial" w:cs="Arial"/>
          <w:sz w:val="20"/>
          <w:szCs w:val="20"/>
        </w:rPr>
        <w:t>706/26</w:t>
      </w:r>
      <w:bookmarkStart w:id="0" w:name="_GoBack"/>
      <w:bookmarkEnd w:id="0"/>
    </w:p>
    <w:p w:rsidR="000A4117" w:rsidRPr="00A331D9" w:rsidRDefault="000A4117" w:rsidP="000A4117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0A4117" w:rsidRDefault="000A4117" w:rsidP="000A4117">
      <w:pPr>
        <w:spacing w:after="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12 maja</w:t>
      </w:r>
      <w:r>
        <w:rPr>
          <w:rFonts w:ascii="Arial" w:hAnsi="Arial" w:cs="Arial"/>
          <w:sz w:val="20"/>
          <w:szCs w:val="20"/>
        </w:rPr>
        <w:t xml:space="preserve"> 2026 r.</w:t>
      </w:r>
    </w:p>
    <w:p w:rsidR="000A4117" w:rsidRDefault="000A4117" w:rsidP="000A4117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tbl>
      <w:tblPr>
        <w:tblW w:w="159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47"/>
        <w:gridCol w:w="3414"/>
        <w:gridCol w:w="2694"/>
        <w:gridCol w:w="1134"/>
        <w:gridCol w:w="1701"/>
        <w:gridCol w:w="1559"/>
        <w:gridCol w:w="1843"/>
        <w:gridCol w:w="1518"/>
      </w:tblGrid>
      <w:tr w:rsidR="000A4117" w:rsidRPr="00A07680" w:rsidTr="00CF47D6">
        <w:trPr>
          <w:cantSplit/>
          <w:trHeight w:val="395"/>
        </w:trPr>
        <w:tc>
          <w:tcPr>
            <w:tcW w:w="15978" w:type="dxa"/>
            <w:gridSpan w:val="9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przyznano dotacje w 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czwartym otwartym konkursie ofert z zakresu kultury, sztuki, ochrony dóbr kultury i dziedzictwa narodowego 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2026 roku</w:t>
            </w:r>
          </w:p>
        </w:tc>
      </w:tr>
      <w:tr w:rsidR="000A4117" w:rsidRPr="00A07680" w:rsidTr="00CF47D6">
        <w:trPr>
          <w:cantSplit/>
          <w:trHeight w:val="85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podmiotu 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(cały budżet)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zaproponowana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przez komisję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konkursową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Dotacja przyznana przez ZWŁ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27/KUIV/2026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SYBERII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Od tradycji do pasji – Dni Otwarte Orkiestry Dętej przy OSP Syberia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19 900,00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15 300,00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6 300,00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64/KUIV/2026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STOWARZYSZENIE "MUZYKA ŁĄCZY LUDZI"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(SZCZERCÓW, BEŁCHATOWSKI)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Muzyka Łączy Ludzi – Pożegnanie Lata 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27 400,00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21 900,00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57/KUIV/2026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ORKIESTRA DĘTA PODDĘBICE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„Międzypokoleniowa orkiestra w działaniu – warsztaty instrumentalne oraz koncert finałowy Poddębickiej Orkiestry Dętej”.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49 944,00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39 944,00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21/KUIV/2026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KOLUSZKACH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Letnia Gala Orkiestr Dętych, Trzy Orkiestry – Jedno Brzmienie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31 920,00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13 100,00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13 100,00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39/KUIV/2026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ŁUBNICACH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(ŁUBNICE, WIERUSZOWSKI)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 xml:space="preserve">„Jubileusz 110 - </w:t>
            </w:r>
            <w:proofErr w:type="spellStart"/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lecia</w:t>
            </w:r>
            <w:proofErr w:type="spellEnd"/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 xml:space="preserve"> OSP Orkiestry Dętej w Łubnicach” - międzypokoleniowy koncert orkiestr dętych i rozwój tradycji muzycznej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CENTRUM AKTYWNOŚCI LOKALNEJ W DRZEWICY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Dęta Moc!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12 300,00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12 300,00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30/KUIV/2026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MIERZYNIE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Muzyka łączy pokolenia – koncert orkiestry dętej w Mierzynie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49/KUIV/2026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GMINNA ORKIESTRA DĘTA W GÓRZE ŚW. MAŁGORZATY IMIENIA ŚW. JANA PAWŁA II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(GÓRA ŚWIĘTEJ MAŁGORZATY, ŁĘCZYCKI)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Cecyliada</w:t>
            </w:r>
            <w:proofErr w:type="spellEnd"/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 xml:space="preserve"> 2026 r. - Święto Orkiestry Dętej z Góry św. Małgorzaty im św. Jana Pawła II oraz jej doposażenie.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52/KUIV/2026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PAJĘCZNIE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"Wszystko Gra!" – Warsztaty wyjazdowe Pajęczańskiej Orkiestry Dętej zwieńczone paradą ulicami miasta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54/KUIV/2026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DOBRONIU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(DOBROŃ, PABIANICKI)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I Dobroński Przegląd Orkiestr Dętych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46 100,00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36 100,00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14 800,00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14 800,00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25/KUIV/2026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FUNDACJA WSPIERANIA FOLKLORU WIEJSKIEGO I MIEJSKIEGO W MZURKACH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Dęte serca Łódzkiego – Festiwal Orkiestr Dętych Województwa Łódzkiego oraz Jubileusz 25-lecia Orkiestry Dętej Suchcice i okolice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60 660,00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48 300,00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19 800,00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19 800,00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31/KUIV/2026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GOSZCZANOWIE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(GOSZCZANÓW, SIERADZKI)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Siła orkiestr dętych w rytmie tradycji i patriotyzmu.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49 435,00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39 548,00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16 200,00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16 200,00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UJEŹDZIE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(UJAZD, TOMASZOWSKI)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Rozwój i promocja Orkiestry Dętej OSP Ujazd poprzez organizację koncertów oraz doposażenie instrumentalne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108,5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13 100,00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13 100,00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36/KUIV/2026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STOWARZYSZENIE AKADEMIA ARTYSTYCZNA MALI-WIELCY MUZYCY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(GORZKOWICE,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Muzyczne obchody Święta Niepodległości w Gorzkowicach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27 325,00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21 745,00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8 900,00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8 900,00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56/KUIV/2026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KWIATKOWICACH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(WODZIERADY, ŁASKI)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Kultywowanie tradycji orkiestry dętej – warsztaty muzyczne i koncert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45 500,00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36 400,00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14 900,00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14 900,00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65/KUIV/2026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FUNDACJA INICJATYW KULTURALNYCH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WIATR i STRUNY, DWIE ORKIESTRY - JEDEN ŻYWIOŁ. Koncert symfoniczny z okazji 110. rocznicy urodzin Tadeusza Paciorkiewicza.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36 100,00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28 100,00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11 500,00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40/KUIV/2026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SIEMKOWICACH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(SIEMKOWICE, PAJĘCZAŃSKI)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„Dźwięki Niepodległej – patriotyczny koncert Orkiestry Dętej Siemkowice”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41 500,00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33 000,00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13 500,00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51/KUIV/2026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PŁAWIŃSKIE TOWARZYSTWO MUZYCZNE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(GIDLE,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 xml:space="preserve">Usłyszeć więcej - koncert w ciemności </w:t>
            </w:r>
            <w:proofErr w:type="spellStart"/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Pławińskie</w:t>
            </w:r>
            <w:proofErr w:type="spellEnd"/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 xml:space="preserve"> Towarzystwo Muzyczne i Przyjaciele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32 410,00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25 910,00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10 600,00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10 600,00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59/KUIV/2026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KUTNIE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 KUTNOWSKI)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"Kutno w rytmie orkiestr dętych"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68 000,00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48 650,00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19 900,00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19 900,00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62/KUIV/2026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ZWIĄZEK KÓŁ GOSPODYŃ WIEJSKICH ZIEMI OPOCZYŃSKIEJ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Tradycje muzyki ludowej wśród orkiestr dętych Województwa Łódzkiego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13 900,00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13 900,00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32/KUIV/2026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UNIEJOWSKIEJ ORKIESTRY "UNISONO"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„Muzyka łączy pokolenia – jubileusz 45-lecia Orkiestry Dętej ZHP-OSP w Uniejowie”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53 550,00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41 350,00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16 900,00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16 900,00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LUBOCHNI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Dęte Spotkanie w Lubochni - Koncert i Parada Orkiestr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48 950,00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39 160,00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16 000,00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38/KUIV/2026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ZELOWIE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(ZELÓW, BEŁCHATOWSKI)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Świąteczne Nuty Strażackiej Orkiestry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55 857,00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43 857,00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17 900,00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17 900,00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ZŁOCZEWIE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(ZŁOCZEW, SIERADZKI)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„Od Marsza do Muzyki Rozrywkowej – Warsztaty dla Orkiestry”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35 300,00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28 220,00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11 500,00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22/KUIV/2026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RAWIE MAZOWIECKIEJ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(RAWA MAZOWIECKA, RAWSKI)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W takcie na trakcie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51 700,00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40 200,00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16 400,00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43/KUIV/2026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BRZEZINACH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Parada orkiestry dętej – 25 lat powiatu brzezińskiego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23 000,00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18 400,00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7 500,00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7 500,00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SMARDZEWICACH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"Dźwięki Łódzkiego - Parada i Koncert Orkiestr Dętych"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22 600,00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17 450,00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7 100,00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7 100,00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67/KUIV/2026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OŻAROWIE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(MOKRSKO,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Orkiestra Dęta - to brzmi dumnie!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16 300,00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13 040,00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5 300,00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23/KUIV/2026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STOWARZYSZENIE "ARS IUVENTUTIS"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Łódzkie Prawykonania – Festiwal Orkiestr Dętych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35/KUIV/2026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FUNDACJA "ART INDUSTRY"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„Parada Żółtej Łodzi Podwodnej – Przegląd Orkiestr Dętych Województwa Łódzkiego”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63 000,00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OŚRODEK SZKOLENIOWO-WYPOCZYNKOWY ZHP "NADWARCIAŃSKI GRÓD"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Nadwarciański Przegląd Orkiestr Dętych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17/KUIV/2026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STOWARZYSZENIE "MIEJSKA ORKIESTRA DĘTA W ZDUŃSKIEJ WOLI" O TRADYCJACH KOLEJOWYCH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Koncert Jubileuszowy "90-lecie Miejskiej Orkiestry Dętej o tradycjach kolejowych"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33/KUIV/2026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BRZEŹNIU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(BRZEŹNIO, SIERADZKI)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Koncert Orkiestry Dętej Ochotniczej Straży Pożarnej w Brzeźniu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62 000,00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49 600,00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20 100,00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20 100,00 zł</w:t>
            </w:r>
          </w:p>
        </w:tc>
      </w:tr>
      <w:tr w:rsidR="000A4117" w:rsidRPr="00A07680" w:rsidTr="00CF47D6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34/KUIV/2026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MICHOWICACH</w:t>
            </w: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Festiwal Orkiestr Dętych Ziemi Łódzkiej - Michowice 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81275F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275F">
              <w:rPr>
                <w:rFonts w:ascii="Arial" w:hAnsi="Arial" w:cs="Arial"/>
                <w:color w:val="000000"/>
                <w:sz w:val="20"/>
                <w:szCs w:val="20"/>
              </w:rPr>
              <w:t>20 300,00 zł</w:t>
            </w:r>
          </w:p>
        </w:tc>
      </w:tr>
      <w:tr w:rsidR="000A4117" w:rsidRPr="00A07680" w:rsidTr="00CF47D6">
        <w:trPr>
          <w:cantSplit/>
          <w:trHeight w:val="493"/>
        </w:trPr>
        <w:tc>
          <w:tcPr>
            <w:tcW w:w="9357" w:type="dxa"/>
            <w:gridSpan w:val="5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A07680">
              <w:rPr>
                <w:rFonts w:ascii="Arial" w:hAnsi="Arial" w:cs="Arial"/>
                <w:color w:val="000000"/>
                <w:sz w:val="20"/>
              </w:rPr>
              <w:t>1 546 431,00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07680">
              <w:rPr>
                <w:rFonts w:ascii="Arial" w:hAnsi="Arial" w:cs="Arial"/>
                <w:color w:val="000000"/>
                <w:sz w:val="20"/>
              </w:rPr>
              <w:t>1 224 094,00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500 000,00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A4117" w:rsidRPr="00A07680" w:rsidRDefault="000A4117" w:rsidP="00CF47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color w:val="000000"/>
                <w:sz w:val="20"/>
                <w:szCs w:val="20"/>
              </w:rPr>
              <w:t>500 000,00 zł</w:t>
            </w:r>
          </w:p>
        </w:tc>
      </w:tr>
    </w:tbl>
    <w:p w:rsidR="006E5660" w:rsidRDefault="006E5660"/>
    <w:sectPr w:rsidR="006E5660" w:rsidSect="000A41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17"/>
    <w:rsid w:val="000A4117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79FD"/>
  <w15:chartTrackingRefBased/>
  <w15:docId w15:val="{EDB923AA-5866-4E4F-8EBA-96D85F06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1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2026-05-12T14:12:00Z</dcterms:created>
  <dcterms:modified xsi:type="dcterms:W3CDTF">2026-05-12T14:13:00Z</dcterms:modified>
</cp:coreProperties>
</file>