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475"/>
        <w:gridCol w:w="2966"/>
        <w:gridCol w:w="3288"/>
        <w:gridCol w:w="3030"/>
      </w:tblGrid>
      <w:tr w:rsidR="006E2B3F" w:rsidRPr="006E2B3F" w:rsidTr="006E2B3F">
        <w:trPr>
          <w:cantSplit/>
        </w:trPr>
        <w:tc>
          <w:tcPr>
            <w:tcW w:w="11199" w:type="dxa"/>
            <w:gridSpan w:val="5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bookmarkStart w:id="0" w:name="_Hlk138393806"/>
            <w:r w:rsidRPr="006E2B3F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Lista podmiotów wzywanych </w:t>
            </w:r>
            <w:r w:rsidRPr="006E2B3F">
              <w:rPr>
                <w:rFonts w:ascii="Arial" w:eastAsiaTheme="minorHAnsi" w:hAnsi="Arial" w:cs="Arial"/>
                <w:b/>
                <w:sz w:val="20"/>
                <w:szCs w:val="20"/>
                <w:u w:val="single"/>
              </w:rPr>
              <w:t>do poprawienia</w:t>
            </w:r>
            <w:r w:rsidRPr="006E2B3F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błędów formalnych popełnionych w ofertach złożonych w </w:t>
            </w:r>
            <w:r w:rsidR="008B32B4">
              <w:rPr>
                <w:rFonts w:ascii="Arial" w:eastAsiaTheme="minorHAnsi" w:hAnsi="Arial" w:cs="Arial"/>
                <w:b/>
                <w:sz w:val="20"/>
                <w:szCs w:val="20"/>
              </w:rPr>
              <w:t>trzecim</w:t>
            </w:r>
            <w:r w:rsidRPr="006E2B3F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otwartym konkursie ofert na realizację zadań publicznych Województwa Łódzkiego z zakresu kultury, sztuki, ochrony dóbr kultury i dziedzictwa narodowego w 202</w:t>
            </w:r>
            <w:r w:rsidR="008B32B4">
              <w:rPr>
                <w:rFonts w:ascii="Arial" w:eastAsiaTheme="minorHAnsi" w:hAnsi="Arial" w:cs="Arial"/>
                <w:b/>
                <w:sz w:val="20"/>
                <w:szCs w:val="20"/>
              </w:rPr>
              <w:t>6</w:t>
            </w:r>
            <w:r w:rsidRPr="006E2B3F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roku </w:t>
            </w:r>
          </w:p>
        </w:tc>
      </w:tr>
      <w:tr w:rsidR="006E2B3F" w:rsidRPr="006E2B3F" w:rsidTr="006E2B3F">
        <w:trPr>
          <w:cantSplit/>
        </w:trPr>
        <w:tc>
          <w:tcPr>
            <w:tcW w:w="440" w:type="dxa"/>
            <w:vAlign w:val="center"/>
          </w:tcPr>
          <w:p w:rsidR="006E2B3F" w:rsidRPr="006E2B3F" w:rsidRDefault="006E2B3F" w:rsidP="006E2B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E2B3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E2B3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6E2B3F" w:rsidRPr="006E2B3F" w:rsidRDefault="006E2B3F" w:rsidP="006E2B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E2B3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E2B3F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Nazwa oferenta</w:t>
            </w:r>
            <w:r w:rsidRPr="006E2B3F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3321" w:type="dxa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6E2B3F">
              <w:rPr>
                <w:rFonts w:ascii="Arial" w:eastAsiaTheme="minorHAnsi" w:hAnsi="Arial" w:cs="Arial"/>
                <w:b/>
                <w:sz w:val="20"/>
                <w:szCs w:val="20"/>
              </w:rPr>
              <w:t>Błędy formalno-merytoryczne wymagające uzupełnienia</w:t>
            </w:r>
          </w:p>
        </w:tc>
        <w:tc>
          <w:tcPr>
            <w:tcW w:w="3058" w:type="dxa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6E2B3F">
              <w:rPr>
                <w:rFonts w:ascii="Arial" w:eastAsiaTheme="minorHAnsi" w:hAnsi="Arial" w:cs="Arial"/>
                <w:b/>
                <w:sz w:val="20"/>
                <w:szCs w:val="20"/>
              </w:rPr>
              <w:t>Błędy formalno-rachunkowe wymagające uzupełnienia</w:t>
            </w:r>
          </w:p>
        </w:tc>
      </w:tr>
      <w:bookmarkEnd w:id="0"/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3" w:type="dxa"/>
            <w:shd w:val="clear" w:color="000000" w:fill="FFFFFF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SIERZCHOWY (CIELĄDZ, RAWSKI)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potwierdzenie złożenia oferty nie jest podpisane przez osoby uprawnione do reprezentowania oferenta (brak podpisu drugiego członka zarządu)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wkład własny osobowy  i rzeczowy wykazany w pkt. IV.2. oferty nie ma odzwierciedlenia w kalkulacji przewidywanych kosztów realizacji zadania publicznego (pkt V.A oferty)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3" w:type="dxa"/>
            <w:shd w:val="clear" w:color="000000" w:fill="FFFFFF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"ŻYWA TRADYCJA" (CIELĄDZ, RAWSKI)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wkład własny osobowy  i rzeczowy wykazany w pkt. IV.2. oferty nie ma odzwierciedlenia w kalkulacji przewidywanych kosztów realizacji zadania publicznego (pkt V.A oferty)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3" w:type="dxa"/>
            <w:shd w:val="clear" w:color="000000" w:fill="FFFFFF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GMINNY LUDOWY KLUB SPORTOWY INTER SŁAWNO (SŁAWNO, OPOCZYŃSKI)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proszę o dostarczenie wyciągu z właściwej ewidencji/rejestru, ukazującego formę prawną podmiotu i obszar jego działania 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3" w:type="dxa"/>
            <w:shd w:val="clear" w:color="000000" w:fill="FFFFFF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POŚWIĘTNEM (POŚWIĘTNE, OPOCZYŃSKI)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poz.I.1.1  kosztorysu należy przenieść  do kosztów administracyjnych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3" w:type="dxa"/>
            <w:shd w:val="clear" w:color="000000" w:fill="FFFFFF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GRAMY OFENSYWNIE SPÓŁKA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Z OGRANICZONĄ ODPOWIEDZIALNOŚCIĄ (ŁÓDŹ, ŁÓDŹ)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proszę o dostarczenie statusu spółki, pokazującego, że jest to spółka niedziałająca w celu osiągnięcia zysku oraz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przeznaczająca całość dochodu na realizację celów statutowych (zgodnie z art 3 ust 4 pkt 4) ustawy z dnia 24 kwietnia 2003 r. o działalności pożytku publicznego i o wolontariacie)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nie dokonano prawidłowych skreśleń w oświadczeniu nr 5 w sekcji VII oferty 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3" w:type="dxa"/>
            <w:shd w:val="clear" w:color="000000" w:fill="FFFFFF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BESIEKIERZ (ZGIERZ, ZGIERSKI)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dane w sekcji III.5 oferty ("Opis zakładanych rezultatów realizacji zadania publicznego") i III.6 oferty (" Dodatkowe informacje dotyczące rezultatów realizacji zadania publicznego") nie są ze sobą spójne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3" w:type="dxa"/>
            <w:shd w:val="clear" w:color="000000" w:fill="FFFFFF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"SZADKOWSKIE KOŁO GOSPODYŃ I GOSPODARZY" (SZADEK, ZDUŃSKOWOLSKI)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403" w:type="dxa"/>
            <w:shd w:val="clear" w:color="000000" w:fill="FFFFFF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PROFILAKTYCZNE "ALTERNATYWA" W WIERUSZOWIE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(WIERUSZÓW, WIERUSZOWSKI)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wpisano błędną formę prawną podmiotu w punkcie II.1. oferty "Dane oferenta"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potwierdzenie złożenia oferty nieprawidłowo podpisane przez osoby upoważnione do reprezentowania podmiotu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dane w sekcji III.5 oferty ("Opis zakładanych rezultatów realizacji zadania publicznego") i III.6 oferty (" Dodatkowe informacje dotyczące rezultatów realizacji zadania publicznego") nie są ze sobą spójne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03" w:type="dxa"/>
            <w:shd w:val="clear" w:color="000000" w:fill="FFFFFF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MIŁOŚNIKÓW ZIEMI ŁOWICKIEJ ŁOWICKIE.PL (ŁOWICZ, ŁOWICKI)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wkład własny  rzeczowy wykazany w pkt. IV.2. oferty nie ma odzwierciedlenia w kalkulacji przewidywanych kosztów realizacji zadania publicznego (pkt V.A oferty)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3" w:type="dxa"/>
            <w:shd w:val="clear" w:color="000000" w:fill="FFFFFF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LOKALNA GRUPA DZIAŁANIA "PODKOWA" (ZDUŃSKA WOLA, ZDUŃSKOWOLSKI)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wpisano błędny powiat i gminę podmiotu w punkcie II.1. oferty "Dane oferenta"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poz.I.4  kosztorysu należy przenieść  do kosztów administracyjnych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3" w:type="dxa"/>
            <w:shd w:val="clear" w:color="000000" w:fill="FFFFFF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"DOLINA SKRZATÓW" (PARZĘCZEW, ZGIERSKI)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dane w sekcji III.5 oferty ("Opis zakładanych rezultatów realizacji zadania publicznego") i III.6 oferty (" Dodatkowe informacje dotyczące rezultatów realizacji zadania publicznego") nie są ze sobą spójne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3" w:type="dxa"/>
            <w:shd w:val="clear" w:color="000000" w:fill="FFFFFF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LAWENDOWA ZAGRODA (BIAŁA RAWSKA, RAWSKI)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03" w:type="dxa"/>
            <w:shd w:val="clear" w:color="000000" w:fill="FFFFFF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RUDNIKU "RUDNICKIE BABECZKI" (BĘDKÓW, TOMASZOWSKI)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związku z wykazaniem w sekcji V. „Kalkulacja przewidywanych kosztów realizacji zadania publicznego” wydatków wymienionych w pkt II.4.19 ogłoszenia (poz. I.1.1. kosztorysu), w sekcji VI. oferty „Inne informacje” nie wskazano w jakiej wysokości zostaną sfinansowane z wkładu własnego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wkład własny  osobowy  wykazany w pkt. IV.2. oferty nie ma odzwierciedlenia w kalkulacji przewidywanych kosztów realizacji zadania publicznego (pkt V.A oferty)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03" w:type="dxa"/>
            <w:shd w:val="clear" w:color="000000" w:fill="FFFFFF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I GOSPODARZY WIEJSKICH TRZY STAWY (ZGIERZ, ZGIERSKI)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03" w:type="dxa"/>
            <w:shd w:val="clear" w:color="000000" w:fill="FFFFFF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STRASZOWIE (ROZPRZA, PIOTRKOWSKI)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błędna nazwa rodzaju kosztu w poz.I.3.1. kosztorysu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P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B32B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MAKE ART MAKE MORE</w:t>
            </w:r>
            <w:r w:rsidRPr="008B32B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br/>
              <w:t xml:space="preserve"> (PIASECZNO, PIASECZYŃSKI)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nieczytelny podpis na potwierdzeniu złożenia oferty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LESZCZYNACH DUŻYCH (DŁUTÓW, PABIANICKI)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błędna nazwa rodzaju kosztu w poz.I.3.1. kosztorysu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błędna liczba jednostek i/lub kosztu jednostkowego w kosztorysie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ZIELONY PIĄTEK (PIĄTEK, ŁĘCZYCKI)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BARCZEWIE "BARCZEWIANKI" (BRZEŹNIO, SIERADZKI)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dane w sekcji III.5 oferty ("Opis zakładanych rezultatów realizacji zadania publicznego") i III.6 oferty (" Dodatkowe informacje dotyczące rezultatów realizacji zadania publicznego") nie są ze sobą spójne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32/KUIII/2026 OFERTA WSPÓLNA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EMPATIA STOWARZYSZENIE NA RZECZ WYCHOWANKÓW I ABSOLWENTÓW SPECJALNEGO OŚRODKA SZKOLNO-WYCHOWAWCZEGO W SKIERNIEWICACH TWOJA SZANSA (SKIERNIEWICE, SKIERNIEWICKI)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STOWARZYSZENIE EMPATIA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(SKIERNIEWICE, SKIERNIEWICKI)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do potwierdzenia złożenia oferty nie załączono pełnomocnictwa do działania w imieniu oferenta/-ów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wkład własny  osobowy  wykazany w pkt. IV.2. oferty nie ma odzwierciedlenia w kalkulacji przewidywanych kosztów realizacji zadania publicznego (pkt V.A oferty)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GŁUCHOWIE (GŁUCHÓW, SKIERNIEWICKI)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potwierdzenie złożenia oferty nieprawidłowo podpisane przez osoby upoważnione do reprezentowania podmiotu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dane w sekcji III.5 oferty ("Opis zakładanych rezultatów realizacji zadania publicznego") i III.6 oferty (" Dodatkowe informacje dotyczące rezultatów realizacji zadania publicznego") nie są ze sobą spójne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poziom zakładanych do osiągnięcia rezultatów w sekcji III.6 oferty został określony w sposób uniemożliwiający ich weryfikację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błędna liczba jednostek i/lub kosztu jednostkowego w poz.I.5.1. w kosztorysie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GAZOMI STAREJ (MOSZCZENICA, PIOTRKOWSKI)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BYŁYCH WŁÓKNIARZY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I WŁÓKNIAREK ORAZ SYMPATYKÓW HISTORII ŁODZI "LUDZIE FABRYKI" (ŁÓDŹ, ŁÓDŹ)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IM. JANA KOZIETULSKIEGO (SKIERNIEWICE, SKIERNIEWICKI)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nie wszystkie dokumenty przedstawione w formie kserokopii zostały prawidłowo potwierdzone za zgodność z oryginałem przez co najmniej jedną z osób upoważnionych do reprezentowania oferenta/-ów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WIELUŃSKIE TOWARZYSTWO NAUKOWE (WIELUŃ, WIELUŃSKI)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dane w sekcji III.5 oferty ("Opis zakładanych rezultatów realizacji zadania publicznego") i III.6 oferty (" Dodatkowe informacje dotyczące rezultatów realizacji zadania publicznego") nie są ze sobą spójne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błędna liczba jednostek i/lub kosztu jednostkowego w kosztorysie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błędna nazwa rodzaju kosztu w poz.I.3.1. kosztorysu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ZJEDNOCZENI W AKCJI (ŁĘKI SZLACHECKIE, PIOTRKOWSKI)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wpisano błędny tytułu realizacji zadania w punkcie III.1 oferty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KOŁO GOSPODYŃ WIEJSKICH DZIEWANNY W REMISZEWIE (ŁASK, ŁASKI)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03" w:type="dxa"/>
            <w:shd w:val="clear" w:color="000000" w:fill="FFFFFF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NASZE PODDĘBICE (PODDĘBICE, PODDĘBICKI)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proszę o dostarczenie wypisu z ewidencji stowarzyszeń zwykłych starosty powiatu poddębickiego, zawierającego informacje o podmiocie i ukazujący sposób jego reprezentacji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"OSINKI" W OSINACH (DMOSIN, BRZEZIŃSKI)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poziom zakładanych do osiągnięcia rezultatów w sekcji III.6 oferty został określony w sposób uniemożliwiający ich weryfikację (rezultat nr 2,3)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LUBIASZOWIE (WOLBÓRZ, PIOTRKOWSKI)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poziom zakładanych do osiągnięcia rezultatów w sekcji III.6 oferty został określony w sposób uniemożliwiający ich weryfikację (rezultat nr 1)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wkład własny osobowy i rzeczowy wykazany w pkt. IV.2. oferty nie ma odzwierciedlenia w kalkulacji przewidywanych kosztów realizacji zadania publicznego (pkt V.A oferty)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URBAN FORMS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(OZORKÓW, ZGIERSKI)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błędna liczba jednostek i/lub kosztu jednostkowego w poz. I.3.1. w kosztorysie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KGW - RAZEM DLA GMINY CHĄŚNO (CHĄŚNO, ŁOWICKI)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poziom zakładanych do osiągnięcia rezultatów w sekcji III.6 oferty został określony w sposób uniemożliwiający ich weryfikację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KUŚNIU "KUŚNIANKI" (SIERADZ, SIERADZKI)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poziom zakładanych do osiągnięcia rezultatów w sekcji III.6 oferty został określony w sposób uniemożliwiający ich weryfikację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PISARZY POLSKICH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(WARSZAWA, WARSZAWA)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nie wszystkie dokumenty przedstawione w formie kserokopii zostały prawidłowo potwierdzone za zgodność </w:t>
            </w:r>
            <w:r>
              <w:rPr>
                <w:rFonts w:ascii="Arial" w:hAnsi="Arial" w:cs="Arial"/>
                <w:sz w:val="20"/>
                <w:szCs w:val="20"/>
              </w:rPr>
              <w:br/>
              <w:t>z oryginałem przez co najmniej jedną z osób upoważnionych do reprezentowania oferenta/-ów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CHORZEWIE (KIEŁCZYGŁÓW, PAJĘCZAŃSKI)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KULTURALNO - SPORTOWE "TALENT" (ZDUŃSKA WOLA, ZDUŃSKOWOLSKI)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poziom zakładanych do osiągnięcia rezultatów w sekcji III.6 oferty został określony w sposób uniemożliwiający ich weryfikację (rezultat nr 1 i 2)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DOBRUCHOWIE (WODZIERADY, ŁASKI)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CENTRUM CHRZEŚCIJAŃSKIE "KANAAN" KOŚCIÓŁ LOKALNY "JEZUS JEST DROGĄ" W ZDUŃSKIEJ WOLI (ZDUŃSKA WOLA, ZDUŃSKOWOLSKI)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proszę o dostarczenie dokumentu ukazującego sposób reprezentacji podmiotu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GMINY SŁAWNO ,,TRADYCJA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I ROZWÓJ" (SŁAWNO, OPOCZYŃSKI)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ADAMÓW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(NOWY KAWĘCZYN, SKIERNIEWICKI)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potwierdzenie złożenia oferty nieprawidłowo podpisane przez osoby upoważnione do reprezentowania podmiotu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poziom zakładanych do osiągnięcia rezultatów w sekcji III.6 oferty został określony w sposób uniemożliwiający ich weryfikację (rezultat nr 3)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AKADEMIA ARTYSTYCZNA MALI - WIELCY MUZYCY (GORZKOWICE, PIOTRKOWSKI)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proszę o dostarczenie dokumentu upoważniającego osobę podpisującą potwierdzenie złożenia oferty do jednoosobowej reprezentacji podmiotu lub uzupełnienie potwierdzenia o podpisy pozostałych członków zarządu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PARCZOWIE (BIAŁACZÓW, OPOCZYŃSKI)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LOKALNA ORGANIZACJA TURYSTYCZNA "SZLAK NIEMATERIALNEGO DZIEDZICTWA KULTUROWEGO W POLSCE" (UNIEJÓW, PODDĘBICKI)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KOŁO GOSPODYŃ WIEJSKICH W DOBRONIU (DOBROŃ, PABIANICKI)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błędna liczba jednostek i/lub kosztu jednostkowego w poz. II.1. i II.2. w kosztorysie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"OKIEM KOBIETY" (KOLUSZKI, ŁÓDZKI WSCHODNI)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nie wszystkie dokumenty przedstawione w formie kserokopii zostały prawidłowo potwierdzone za zgodność </w:t>
            </w:r>
            <w:r>
              <w:rPr>
                <w:rFonts w:ascii="Arial" w:hAnsi="Arial" w:cs="Arial"/>
                <w:sz w:val="20"/>
                <w:szCs w:val="20"/>
              </w:rPr>
              <w:br/>
              <w:t>z oryginałem przez co najmniej jedną z osób upoważnionych do reprezentowania oferenta/-ów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LILIOPOLU (DĄBROWICE, KUTNOWSKI)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wkład własny rzeczowy wykazany w pkt. IV.2. oferty nie ma odzwierciedlenia w kalkulacji przewidywanych kosztów realizacji zadania publicznego (pkt V.A oferty)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KLUB "DĄBROWIANKA" DĄBROWICE (DĄBROWICE, KUTNOWSKI)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'- proszę o dostarczenie wypisu z ewidencji stowarzyszeń zwykłych starosty powiatu kutnowskiego, zawierającego informacje o podmiocie i ukazujący sposób jego reprezentacji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WSI TRĘBACZEW (DZIAŁOSZYN, PAJĘCZAŃSKI)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SZEFÓW KUCHNI ZIEMI ŁÓDZKIEJ (ŁÓDŹ, ŁÓDŹ)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nie wszystkie dokumenty przedstawione w formie kserokopii zostały prawidłowo potwierdzone za zgodność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z oryginałem przez co najmniej jedną z osób upoważnionych do reprezentowania oferenta/-ów (brak potwierdzenia za zgodnoś</w:t>
            </w:r>
            <w:r w:rsidR="00AA7F41">
              <w:rPr>
                <w:rFonts w:ascii="Arial" w:hAnsi="Arial" w:cs="Arial"/>
                <w:color w:val="000000"/>
                <w:sz w:val="20"/>
                <w:szCs w:val="20"/>
              </w:rPr>
              <w:t>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 orygina</w:t>
            </w:r>
            <w:r w:rsidR="00AA7F41">
              <w:rPr>
                <w:rFonts w:ascii="Arial" w:hAnsi="Arial" w:cs="Arial"/>
                <w:color w:val="000000"/>
                <w:sz w:val="20"/>
                <w:szCs w:val="20"/>
              </w:rPr>
              <w:t>ł</w:t>
            </w:r>
            <w:bookmarkStart w:id="1" w:name="_GoBack"/>
            <w:bookmarkEnd w:id="1"/>
            <w:r>
              <w:rPr>
                <w:rFonts w:ascii="Arial" w:hAnsi="Arial" w:cs="Arial"/>
                <w:color w:val="000000"/>
                <w:sz w:val="20"/>
                <w:szCs w:val="20"/>
              </w:rPr>
              <w:t>em na upoważnieniu)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RETRO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>XĘŻANKI (ZDUNY, ŁOWICKI)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CHWIL ZOSTAJĄCYCH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nie wszystkie dokumenty przedstawione w formie kserokopii zostały prawidłowo potwierdzone za zgodność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z oryginałem przez co najmniej jedną z osób upoważnionych do reprezentowania oferenta/-ów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JA(K)NÓWKA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 KOŁO GOSPODYŃ WIEJSKICH W JANÓWCE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(ANDRESPOL, ŁÓDZKI WSCHODNI)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wpisano błędną formę prawną podmiotu w punkcie II.1. oferty "Dane oferenta"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8B32B4" w:rsidRPr="006E2B3F" w:rsidTr="008B32B4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8B32B4" w:rsidRPr="006E2B3F" w:rsidRDefault="008B32B4" w:rsidP="008B32B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101/KUIII/2026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8B32B4" w:rsidRDefault="008B32B4" w:rsidP="008B32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GOSPODYŃ WIEJSKICH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 HONORATOWIE (PARADYŻ, OPOCZYŃSKI)</w:t>
            </w:r>
          </w:p>
        </w:tc>
        <w:tc>
          <w:tcPr>
            <w:tcW w:w="3321" w:type="dxa"/>
            <w:shd w:val="clear" w:color="000000" w:fill="FFFFFF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8B32B4" w:rsidRDefault="008B32B4" w:rsidP="008B32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</w:tbl>
    <w:p w:rsidR="006E5660" w:rsidRDefault="006E5660"/>
    <w:sectPr w:rsidR="006E5660" w:rsidSect="008B32B4">
      <w:pgSz w:w="11906" w:h="16838"/>
      <w:pgMar w:top="568" w:right="282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3F"/>
    <w:rsid w:val="004A1C5B"/>
    <w:rsid w:val="006E2B3F"/>
    <w:rsid w:val="006E5660"/>
    <w:rsid w:val="008B32B4"/>
    <w:rsid w:val="0098160C"/>
    <w:rsid w:val="00AA7F41"/>
    <w:rsid w:val="00E7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4ECA"/>
  <w15:chartTrackingRefBased/>
  <w15:docId w15:val="{AEA6F269-A9EF-43A7-B41A-F0D749E9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2B3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2306</Words>
  <Characters>13841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3</cp:revision>
  <dcterms:created xsi:type="dcterms:W3CDTF">2026-03-03T12:27:00Z</dcterms:created>
  <dcterms:modified xsi:type="dcterms:W3CDTF">2026-03-03T12:28:00Z</dcterms:modified>
</cp:coreProperties>
</file>