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62EF" w:rsidRDefault="001362EF" w:rsidP="001362EF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24"/>
          <w:lang w:bidi="en-US"/>
        </w:rPr>
      </w:pPr>
      <w:r>
        <w:rPr>
          <w:rFonts w:ascii="Arial" w:hAnsi="Arial" w:cs="Arial"/>
          <w:b/>
          <w:sz w:val="24"/>
          <w:lang w:bidi="en-US"/>
        </w:rPr>
        <w:t>Wzór k</w:t>
      </w:r>
      <w:r w:rsidRPr="008C2A64">
        <w:rPr>
          <w:rFonts w:ascii="Arial" w:hAnsi="Arial" w:cs="Arial"/>
          <w:b/>
          <w:sz w:val="24"/>
          <w:lang w:bidi="en-US"/>
        </w:rPr>
        <w:t>art</w:t>
      </w:r>
      <w:r>
        <w:rPr>
          <w:rFonts w:ascii="Arial" w:hAnsi="Arial" w:cs="Arial"/>
          <w:b/>
          <w:sz w:val="24"/>
          <w:lang w:bidi="en-US"/>
        </w:rPr>
        <w:t>y</w:t>
      </w:r>
      <w:r w:rsidRPr="008C2A64">
        <w:rPr>
          <w:rFonts w:ascii="Arial" w:hAnsi="Arial" w:cs="Arial"/>
          <w:b/>
          <w:sz w:val="24"/>
          <w:lang w:bidi="en-US"/>
        </w:rPr>
        <w:t xml:space="preserve"> </w:t>
      </w:r>
      <w:r>
        <w:rPr>
          <w:rFonts w:ascii="Arial" w:hAnsi="Arial" w:cs="Arial"/>
          <w:b/>
          <w:sz w:val="24"/>
          <w:lang w:bidi="en-US"/>
        </w:rPr>
        <w:t xml:space="preserve">wstępnej </w:t>
      </w:r>
      <w:r w:rsidRPr="008C2A64">
        <w:rPr>
          <w:rFonts w:ascii="Arial" w:hAnsi="Arial" w:cs="Arial"/>
          <w:b/>
          <w:sz w:val="24"/>
          <w:lang w:bidi="en-US"/>
        </w:rPr>
        <w:t>oceny merytorycznej</w:t>
      </w:r>
      <w:r>
        <w:rPr>
          <w:rFonts w:ascii="Arial" w:hAnsi="Arial" w:cs="Arial"/>
          <w:b/>
          <w:sz w:val="24"/>
          <w:lang w:bidi="en-US"/>
        </w:rPr>
        <w:t xml:space="preserve"> oferty</w:t>
      </w:r>
    </w:p>
    <w:p w:rsidR="001362EF" w:rsidRPr="008C2A64" w:rsidRDefault="001362EF" w:rsidP="001362EF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24"/>
          <w:lang w:bidi="en-US"/>
        </w:rPr>
      </w:pPr>
    </w:p>
    <w:tbl>
      <w:tblPr>
        <w:tblW w:w="1003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4"/>
        <w:gridCol w:w="5783"/>
      </w:tblGrid>
      <w:tr w:rsidR="001362EF" w:rsidRPr="008C2A64" w:rsidTr="00DE33F6">
        <w:tc>
          <w:tcPr>
            <w:tcW w:w="4254" w:type="dxa"/>
            <w:vAlign w:val="center"/>
          </w:tcPr>
          <w:p w:rsidR="001362EF" w:rsidRPr="008C2A64" w:rsidRDefault="001362EF" w:rsidP="00DE33F6">
            <w:pPr>
              <w:spacing w:after="0"/>
              <w:rPr>
                <w:rFonts w:ascii="Arial" w:hAnsi="Arial" w:cs="Arial"/>
                <w:sz w:val="24"/>
              </w:rPr>
            </w:pPr>
            <w:r w:rsidRPr="008C2A64">
              <w:rPr>
                <w:rFonts w:ascii="Arial" w:hAnsi="Arial" w:cs="Arial"/>
                <w:sz w:val="24"/>
              </w:rPr>
              <w:t>Komórka organizacyjna lub jednostka ogłaszająca konkurs</w:t>
            </w:r>
            <w:r>
              <w:rPr>
                <w:rFonts w:ascii="Arial" w:hAnsi="Arial" w:cs="Arial"/>
                <w:sz w:val="24"/>
              </w:rPr>
              <w:t>:</w:t>
            </w:r>
          </w:p>
        </w:tc>
        <w:tc>
          <w:tcPr>
            <w:tcW w:w="5783" w:type="dxa"/>
          </w:tcPr>
          <w:p w:rsidR="001362EF" w:rsidRPr="008C2A64" w:rsidRDefault="001362EF" w:rsidP="00DE33F6">
            <w:pPr>
              <w:spacing w:after="0"/>
              <w:rPr>
                <w:rFonts w:ascii="Arial" w:hAnsi="Arial" w:cs="Arial"/>
                <w:sz w:val="24"/>
              </w:rPr>
            </w:pPr>
          </w:p>
        </w:tc>
      </w:tr>
      <w:tr w:rsidR="001362EF" w:rsidRPr="008C2A64" w:rsidTr="00DE33F6">
        <w:tc>
          <w:tcPr>
            <w:tcW w:w="4254" w:type="dxa"/>
            <w:vAlign w:val="center"/>
          </w:tcPr>
          <w:p w:rsidR="001362EF" w:rsidRPr="008C2A64" w:rsidRDefault="001362EF" w:rsidP="00DE33F6">
            <w:pPr>
              <w:spacing w:after="0"/>
              <w:rPr>
                <w:rFonts w:ascii="Arial" w:hAnsi="Arial" w:cs="Arial"/>
                <w:sz w:val="24"/>
              </w:rPr>
            </w:pPr>
            <w:r w:rsidRPr="008C2A64">
              <w:rPr>
                <w:rFonts w:ascii="Arial" w:hAnsi="Arial" w:cs="Arial"/>
                <w:sz w:val="24"/>
              </w:rPr>
              <w:t>Oferta nr:</w:t>
            </w:r>
          </w:p>
        </w:tc>
        <w:tc>
          <w:tcPr>
            <w:tcW w:w="5783" w:type="dxa"/>
          </w:tcPr>
          <w:p w:rsidR="001362EF" w:rsidRPr="008C2A64" w:rsidRDefault="001362EF" w:rsidP="00DE33F6">
            <w:pPr>
              <w:spacing w:after="0"/>
              <w:rPr>
                <w:rFonts w:ascii="Arial" w:hAnsi="Arial" w:cs="Arial"/>
                <w:sz w:val="24"/>
              </w:rPr>
            </w:pPr>
          </w:p>
        </w:tc>
      </w:tr>
      <w:tr w:rsidR="001362EF" w:rsidRPr="008C2A64" w:rsidTr="00DE33F6">
        <w:tc>
          <w:tcPr>
            <w:tcW w:w="4254" w:type="dxa"/>
            <w:vAlign w:val="center"/>
          </w:tcPr>
          <w:p w:rsidR="001362EF" w:rsidRPr="008C2A64" w:rsidRDefault="001362EF" w:rsidP="00DE33F6">
            <w:pPr>
              <w:spacing w:after="0"/>
              <w:rPr>
                <w:rFonts w:ascii="Arial" w:hAnsi="Arial" w:cs="Arial"/>
                <w:sz w:val="24"/>
              </w:rPr>
            </w:pPr>
            <w:r w:rsidRPr="00BA525A">
              <w:rPr>
                <w:rFonts w:ascii="Arial" w:hAnsi="Arial" w:cs="Arial"/>
                <w:sz w:val="24"/>
              </w:rPr>
              <w:t>Rodzaj zadania publicznego:</w:t>
            </w:r>
          </w:p>
        </w:tc>
        <w:tc>
          <w:tcPr>
            <w:tcW w:w="5783" w:type="dxa"/>
          </w:tcPr>
          <w:p w:rsidR="001362EF" w:rsidRPr="008C2A64" w:rsidRDefault="001362EF" w:rsidP="00DE33F6">
            <w:pPr>
              <w:spacing w:after="0"/>
              <w:rPr>
                <w:rFonts w:ascii="Arial" w:hAnsi="Arial" w:cs="Arial"/>
                <w:sz w:val="24"/>
              </w:rPr>
            </w:pPr>
          </w:p>
        </w:tc>
      </w:tr>
      <w:tr w:rsidR="001362EF" w:rsidRPr="008C2A64" w:rsidTr="00DE33F6">
        <w:tc>
          <w:tcPr>
            <w:tcW w:w="4254" w:type="dxa"/>
            <w:vAlign w:val="center"/>
          </w:tcPr>
          <w:p w:rsidR="001362EF" w:rsidRPr="008C2A64" w:rsidRDefault="001362EF" w:rsidP="00DE33F6">
            <w:pPr>
              <w:spacing w:after="0"/>
              <w:rPr>
                <w:rFonts w:ascii="Arial" w:hAnsi="Arial" w:cs="Arial"/>
                <w:sz w:val="24"/>
              </w:rPr>
            </w:pPr>
            <w:r w:rsidRPr="008C2A64">
              <w:rPr>
                <w:rFonts w:ascii="Arial" w:hAnsi="Arial" w:cs="Arial"/>
                <w:sz w:val="24"/>
              </w:rPr>
              <w:t>Tytuł zadania publicznego:</w:t>
            </w:r>
          </w:p>
        </w:tc>
        <w:tc>
          <w:tcPr>
            <w:tcW w:w="5783" w:type="dxa"/>
          </w:tcPr>
          <w:p w:rsidR="001362EF" w:rsidRPr="008C2A64" w:rsidRDefault="001362EF" w:rsidP="00DE33F6">
            <w:pPr>
              <w:spacing w:after="0"/>
              <w:rPr>
                <w:rFonts w:ascii="Arial" w:hAnsi="Arial" w:cs="Arial"/>
                <w:sz w:val="24"/>
              </w:rPr>
            </w:pPr>
          </w:p>
        </w:tc>
      </w:tr>
      <w:tr w:rsidR="001362EF" w:rsidRPr="008C2A64" w:rsidTr="00DE33F6">
        <w:tc>
          <w:tcPr>
            <w:tcW w:w="4254" w:type="dxa"/>
            <w:vAlign w:val="center"/>
          </w:tcPr>
          <w:p w:rsidR="001362EF" w:rsidRPr="008C2A64" w:rsidRDefault="001362EF" w:rsidP="00DE33F6">
            <w:pPr>
              <w:spacing w:after="0"/>
              <w:rPr>
                <w:rFonts w:ascii="Arial" w:hAnsi="Arial" w:cs="Arial"/>
                <w:sz w:val="24"/>
              </w:rPr>
            </w:pPr>
            <w:r w:rsidRPr="008C2A64">
              <w:rPr>
                <w:rFonts w:ascii="Arial" w:hAnsi="Arial" w:cs="Arial"/>
                <w:sz w:val="24"/>
              </w:rPr>
              <w:t>Podmiot składający ofertę:</w:t>
            </w:r>
          </w:p>
        </w:tc>
        <w:tc>
          <w:tcPr>
            <w:tcW w:w="5783" w:type="dxa"/>
          </w:tcPr>
          <w:p w:rsidR="001362EF" w:rsidRPr="008C2A64" w:rsidRDefault="001362EF" w:rsidP="00DE33F6">
            <w:pPr>
              <w:spacing w:after="0"/>
              <w:rPr>
                <w:rFonts w:ascii="Arial" w:hAnsi="Arial" w:cs="Arial"/>
                <w:sz w:val="24"/>
              </w:rPr>
            </w:pPr>
          </w:p>
        </w:tc>
      </w:tr>
    </w:tbl>
    <w:p w:rsidR="001362EF" w:rsidRPr="008C2A64" w:rsidRDefault="001362EF" w:rsidP="001362EF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4"/>
          <w:lang w:bidi="en-US"/>
        </w:rPr>
      </w:pPr>
    </w:p>
    <w:p w:rsidR="001362EF" w:rsidRDefault="001362EF" w:rsidP="001362EF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24"/>
          <w:lang w:bidi="en-US"/>
        </w:rPr>
      </w:pPr>
      <w:r w:rsidRPr="008C2A64">
        <w:rPr>
          <w:rFonts w:ascii="Arial" w:hAnsi="Arial" w:cs="Arial"/>
          <w:b/>
          <w:bCs/>
          <w:sz w:val="24"/>
          <w:lang w:bidi="en-US"/>
        </w:rPr>
        <w:t>Ocena merytoryczna</w:t>
      </w:r>
    </w:p>
    <w:tbl>
      <w:tblPr>
        <w:tblStyle w:val="Tabela-Siatka"/>
        <w:tblW w:w="10065" w:type="dxa"/>
        <w:tblInd w:w="-431" w:type="dxa"/>
        <w:tblLook w:val="04A0" w:firstRow="1" w:lastRow="0" w:firstColumn="1" w:lastColumn="0" w:noHBand="0" w:noVBand="1"/>
      </w:tblPr>
      <w:tblGrid>
        <w:gridCol w:w="577"/>
        <w:gridCol w:w="5519"/>
        <w:gridCol w:w="1419"/>
        <w:gridCol w:w="2550"/>
      </w:tblGrid>
      <w:tr w:rsidR="001362EF" w:rsidTr="00DE33F6">
        <w:tc>
          <w:tcPr>
            <w:tcW w:w="577" w:type="dxa"/>
            <w:tcBorders>
              <w:bottom w:val="single" w:sz="4" w:space="0" w:color="auto"/>
            </w:tcBorders>
            <w:vAlign w:val="center"/>
          </w:tcPr>
          <w:p w:rsidR="001362EF" w:rsidRDefault="001362EF" w:rsidP="00DE33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lang w:bidi="en-US"/>
              </w:rPr>
              <w:t>Lp.</w:t>
            </w:r>
          </w:p>
        </w:tc>
        <w:tc>
          <w:tcPr>
            <w:tcW w:w="5519" w:type="dxa"/>
            <w:tcBorders>
              <w:bottom w:val="single" w:sz="4" w:space="0" w:color="auto"/>
            </w:tcBorders>
            <w:vAlign w:val="center"/>
          </w:tcPr>
          <w:p w:rsidR="001362EF" w:rsidRDefault="001362EF" w:rsidP="00DE33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lang w:bidi="en-US"/>
              </w:rPr>
              <w:t>Kryteria merytoryczne</w:t>
            </w:r>
          </w:p>
        </w:tc>
        <w:tc>
          <w:tcPr>
            <w:tcW w:w="1419" w:type="dxa"/>
            <w:tcBorders>
              <w:bottom w:val="single" w:sz="4" w:space="0" w:color="auto"/>
            </w:tcBorders>
            <w:vAlign w:val="center"/>
          </w:tcPr>
          <w:p w:rsidR="001362EF" w:rsidRDefault="001362EF" w:rsidP="00DE33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lang w:bidi="en-US"/>
              </w:rPr>
              <w:t>Punktacja</w:t>
            </w:r>
          </w:p>
        </w:tc>
        <w:tc>
          <w:tcPr>
            <w:tcW w:w="2550" w:type="dxa"/>
            <w:tcBorders>
              <w:bottom w:val="single" w:sz="4" w:space="0" w:color="auto"/>
            </w:tcBorders>
            <w:vAlign w:val="center"/>
          </w:tcPr>
          <w:p w:rsidR="001362EF" w:rsidRDefault="001362EF" w:rsidP="00DE33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lang w:bidi="en-US"/>
              </w:rPr>
              <w:t>Liczba przyznanych punktów</w:t>
            </w:r>
          </w:p>
        </w:tc>
      </w:tr>
      <w:tr w:rsidR="001362EF" w:rsidTr="00DE33F6">
        <w:tc>
          <w:tcPr>
            <w:tcW w:w="577" w:type="dxa"/>
            <w:shd w:val="pct12" w:color="auto" w:fill="auto"/>
            <w:vAlign w:val="center"/>
          </w:tcPr>
          <w:p w:rsidR="001362EF" w:rsidRDefault="001362EF" w:rsidP="00DE33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lang w:bidi="en-US"/>
              </w:rPr>
              <w:t>I.</w:t>
            </w:r>
          </w:p>
        </w:tc>
        <w:tc>
          <w:tcPr>
            <w:tcW w:w="5519" w:type="dxa"/>
            <w:shd w:val="pct12" w:color="auto" w:fill="auto"/>
          </w:tcPr>
          <w:p w:rsidR="001362EF" w:rsidRPr="00A31FC9" w:rsidRDefault="001362EF" w:rsidP="00DE33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lang w:bidi="en-US"/>
              </w:rPr>
            </w:pPr>
            <w:r w:rsidRPr="00A31FC9">
              <w:rPr>
                <w:rFonts w:ascii="Arial" w:hAnsi="Arial" w:cs="Arial"/>
                <w:b/>
                <w:bCs/>
                <w:sz w:val="24"/>
                <w:lang w:bidi="en-US"/>
              </w:rPr>
              <w:t>Ocena możliwości realizacji zadania</w:t>
            </w:r>
            <w:r>
              <w:rPr>
                <w:rFonts w:ascii="Arial" w:hAnsi="Arial" w:cs="Arial"/>
                <w:b/>
                <w:bCs/>
                <w:sz w:val="24"/>
                <w:lang w:bidi="en-US"/>
              </w:rPr>
              <w:t xml:space="preserve"> </w:t>
            </w:r>
            <w:r w:rsidRPr="00A31FC9">
              <w:rPr>
                <w:rFonts w:ascii="Arial" w:hAnsi="Arial" w:cs="Arial"/>
                <w:b/>
                <w:bCs/>
                <w:sz w:val="24"/>
                <w:lang w:bidi="en-US"/>
              </w:rPr>
              <w:t xml:space="preserve">publicznego przez </w:t>
            </w:r>
            <w:r>
              <w:rPr>
                <w:rFonts w:ascii="Arial" w:hAnsi="Arial" w:cs="Arial"/>
                <w:b/>
                <w:bCs/>
                <w:sz w:val="24"/>
                <w:lang w:bidi="en-US"/>
              </w:rPr>
              <w:t>o</w:t>
            </w:r>
            <w:r w:rsidRPr="00A31FC9">
              <w:rPr>
                <w:rFonts w:ascii="Arial" w:hAnsi="Arial" w:cs="Arial"/>
                <w:b/>
                <w:bCs/>
                <w:sz w:val="24"/>
                <w:lang w:bidi="en-US"/>
              </w:rPr>
              <w:t>ferenta</w:t>
            </w:r>
          </w:p>
        </w:tc>
        <w:tc>
          <w:tcPr>
            <w:tcW w:w="1419" w:type="dxa"/>
            <w:shd w:val="pct12" w:color="auto" w:fill="auto"/>
            <w:vAlign w:val="center"/>
          </w:tcPr>
          <w:p w:rsidR="001362EF" w:rsidRPr="00A31FC9" w:rsidRDefault="001362EF" w:rsidP="00DE33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lang w:bidi="en-US"/>
              </w:rPr>
            </w:pPr>
            <w:r w:rsidRPr="00A31FC9">
              <w:rPr>
                <w:rFonts w:ascii="Arial" w:hAnsi="Arial" w:cs="Arial"/>
                <w:b/>
                <w:bCs/>
                <w:sz w:val="24"/>
                <w:lang w:bidi="en-US"/>
              </w:rPr>
              <w:t>0</w:t>
            </w:r>
            <w:r>
              <w:rPr>
                <w:rFonts w:ascii="Arial" w:hAnsi="Arial" w:cs="Arial"/>
                <w:b/>
                <w:bCs/>
                <w:sz w:val="24"/>
                <w:lang w:bidi="en-US"/>
              </w:rPr>
              <w:t>-7</w:t>
            </w:r>
          </w:p>
        </w:tc>
        <w:tc>
          <w:tcPr>
            <w:tcW w:w="2550" w:type="dxa"/>
            <w:shd w:val="pct12" w:color="auto" w:fill="auto"/>
            <w:vAlign w:val="center"/>
          </w:tcPr>
          <w:p w:rsidR="001362EF" w:rsidRPr="00A31FC9" w:rsidRDefault="001362EF" w:rsidP="00DE33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lang w:bidi="en-US"/>
              </w:rPr>
            </w:pPr>
          </w:p>
        </w:tc>
      </w:tr>
      <w:tr w:rsidR="001362EF" w:rsidTr="00DE33F6">
        <w:tc>
          <w:tcPr>
            <w:tcW w:w="577" w:type="dxa"/>
            <w:vAlign w:val="center"/>
          </w:tcPr>
          <w:p w:rsidR="001362EF" w:rsidRPr="00580A04" w:rsidRDefault="001362EF" w:rsidP="00DE33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lang w:bidi="en-US"/>
              </w:rPr>
            </w:pPr>
            <w:r w:rsidRPr="00580A04">
              <w:rPr>
                <w:rFonts w:ascii="Arial" w:hAnsi="Arial" w:cs="Arial"/>
                <w:bCs/>
                <w:sz w:val="24"/>
                <w:lang w:bidi="en-US"/>
              </w:rPr>
              <w:t>1.</w:t>
            </w:r>
          </w:p>
        </w:tc>
        <w:tc>
          <w:tcPr>
            <w:tcW w:w="5519" w:type="dxa"/>
          </w:tcPr>
          <w:p w:rsidR="001362EF" w:rsidRPr="00A31FC9" w:rsidRDefault="001362EF" w:rsidP="00DE33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lang w:bidi="en-US"/>
              </w:rPr>
            </w:pPr>
            <w:r w:rsidRPr="00A31FC9">
              <w:rPr>
                <w:rFonts w:ascii="Arial" w:hAnsi="Arial" w:cs="Arial"/>
                <w:bCs/>
                <w:sz w:val="24"/>
                <w:lang w:bidi="en-US"/>
              </w:rPr>
              <w:t xml:space="preserve">Opisane zasoby rzeczowe konieczne do realizacji zadania posiadane przez oferenta lub dobrze zidentyfikowane i zaplanowane do pozyskania </w:t>
            </w:r>
            <w:r>
              <w:rPr>
                <w:rFonts w:ascii="Arial" w:hAnsi="Arial" w:cs="Arial"/>
                <w:bCs/>
                <w:sz w:val="24"/>
                <w:lang w:bidi="en-US"/>
              </w:rPr>
              <w:br/>
            </w:r>
            <w:r w:rsidRPr="00A31FC9">
              <w:rPr>
                <w:rFonts w:ascii="Arial" w:hAnsi="Arial" w:cs="Arial"/>
                <w:bCs/>
                <w:sz w:val="24"/>
                <w:lang w:bidi="en-US"/>
              </w:rPr>
              <w:t>w przypadku realizacji zadania (na podstawie</w:t>
            </w:r>
            <w:r>
              <w:rPr>
                <w:rFonts w:ascii="Arial" w:hAnsi="Arial" w:cs="Arial"/>
                <w:bCs/>
                <w:sz w:val="24"/>
                <w:lang w:bidi="en-US"/>
              </w:rPr>
              <w:t xml:space="preserve"> sekcji</w:t>
            </w:r>
            <w:r w:rsidRPr="00A31FC9">
              <w:rPr>
                <w:rFonts w:ascii="Arial" w:hAnsi="Arial" w:cs="Arial"/>
                <w:bCs/>
                <w:sz w:val="24"/>
                <w:lang w:bidi="en-US"/>
              </w:rPr>
              <w:t xml:space="preserve"> IV.2 oferty</w:t>
            </w:r>
            <w:r>
              <w:rPr>
                <w:rFonts w:ascii="Arial" w:hAnsi="Arial" w:cs="Arial"/>
                <w:bCs/>
                <w:sz w:val="24"/>
                <w:lang w:bidi="en-US"/>
              </w:rPr>
              <w:t xml:space="preserve"> </w:t>
            </w:r>
            <w:bookmarkStart w:id="0" w:name="_Hlk143677090"/>
            <w:r>
              <w:rPr>
                <w:rFonts w:ascii="Arial" w:hAnsi="Arial" w:cs="Arial"/>
                <w:bCs/>
                <w:sz w:val="24"/>
                <w:lang w:bidi="en-US"/>
              </w:rPr>
              <w:t xml:space="preserve">„Zasoby kadrowe, rzeczowe </w:t>
            </w:r>
            <w:r>
              <w:rPr>
                <w:rFonts w:ascii="Arial" w:hAnsi="Arial" w:cs="Arial"/>
                <w:bCs/>
                <w:sz w:val="24"/>
                <w:lang w:bidi="en-US"/>
              </w:rPr>
              <w:br/>
            </w:r>
            <w:r w:rsidRPr="006A05EA">
              <w:rPr>
                <w:rFonts w:ascii="Arial" w:hAnsi="Arial" w:cs="Arial"/>
                <w:bCs/>
                <w:sz w:val="24"/>
                <w:lang w:bidi="en-US"/>
              </w:rPr>
              <w:t>i finansowe oferenta, które będą wykorzystane do realizacji zadania</w:t>
            </w:r>
            <w:r>
              <w:rPr>
                <w:rFonts w:ascii="Arial" w:hAnsi="Arial" w:cs="Arial"/>
                <w:bCs/>
                <w:sz w:val="24"/>
                <w:lang w:bidi="en-US"/>
              </w:rPr>
              <w:t>”</w:t>
            </w:r>
            <w:bookmarkEnd w:id="0"/>
            <w:r w:rsidRPr="00A31FC9">
              <w:rPr>
                <w:rFonts w:ascii="Arial" w:hAnsi="Arial" w:cs="Arial"/>
                <w:bCs/>
                <w:sz w:val="24"/>
                <w:lang w:bidi="en-US"/>
              </w:rPr>
              <w:t>)</w:t>
            </w:r>
          </w:p>
        </w:tc>
        <w:tc>
          <w:tcPr>
            <w:tcW w:w="1419" w:type="dxa"/>
            <w:vAlign w:val="center"/>
          </w:tcPr>
          <w:p w:rsidR="001362EF" w:rsidRDefault="001362EF" w:rsidP="00DE33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lang w:bidi="en-US"/>
              </w:rPr>
              <w:t>0-3</w:t>
            </w:r>
          </w:p>
        </w:tc>
        <w:tc>
          <w:tcPr>
            <w:tcW w:w="2550" w:type="dxa"/>
          </w:tcPr>
          <w:p w:rsidR="001362EF" w:rsidRDefault="001362EF" w:rsidP="00DE33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lang w:bidi="en-US"/>
              </w:rPr>
            </w:pPr>
          </w:p>
        </w:tc>
      </w:tr>
      <w:tr w:rsidR="001362EF" w:rsidTr="00DE33F6">
        <w:tc>
          <w:tcPr>
            <w:tcW w:w="577" w:type="dxa"/>
            <w:tcBorders>
              <w:bottom w:val="single" w:sz="4" w:space="0" w:color="auto"/>
            </w:tcBorders>
            <w:vAlign w:val="center"/>
          </w:tcPr>
          <w:p w:rsidR="001362EF" w:rsidRPr="00580A04" w:rsidRDefault="001362EF" w:rsidP="00DE33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lang w:bidi="en-US"/>
              </w:rPr>
            </w:pPr>
            <w:r w:rsidRPr="00580A04">
              <w:rPr>
                <w:rFonts w:ascii="Arial" w:hAnsi="Arial" w:cs="Arial"/>
                <w:bCs/>
                <w:sz w:val="24"/>
                <w:lang w:bidi="en-US"/>
              </w:rPr>
              <w:t xml:space="preserve">2. </w:t>
            </w:r>
          </w:p>
        </w:tc>
        <w:tc>
          <w:tcPr>
            <w:tcW w:w="5519" w:type="dxa"/>
            <w:tcBorders>
              <w:bottom w:val="single" w:sz="4" w:space="0" w:color="auto"/>
            </w:tcBorders>
          </w:tcPr>
          <w:p w:rsidR="001362EF" w:rsidRPr="00A31FC9" w:rsidRDefault="001362EF" w:rsidP="00DE33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lang w:bidi="en-US"/>
              </w:rPr>
            </w:pPr>
            <w:r w:rsidRPr="00A31FC9">
              <w:rPr>
                <w:rFonts w:ascii="Arial" w:hAnsi="Arial" w:cs="Arial"/>
                <w:bCs/>
                <w:sz w:val="24"/>
                <w:lang w:bidi="en-US"/>
              </w:rPr>
              <w:t>Doświadczenie w realizacj</w:t>
            </w:r>
            <w:r>
              <w:rPr>
                <w:rFonts w:ascii="Arial" w:hAnsi="Arial" w:cs="Arial"/>
                <w:bCs/>
                <w:sz w:val="24"/>
                <w:lang w:bidi="en-US"/>
              </w:rPr>
              <w:t xml:space="preserve">i zadań o zbliżonym charakterze </w:t>
            </w:r>
            <w:r w:rsidRPr="00A31FC9">
              <w:rPr>
                <w:rFonts w:ascii="Arial" w:hAnsi="Arial" w:cs="Arial"/>
                <w:bCs/>
                <w:sz w:val="24"/>
                <w:lang w:bidi="en-US"/>
              </w:rPr>
              <w:t xml:space="preserve">(na podstawie </w:t>
            </w:r>
            <w:r>
              <w:rPr>
                <w:rFonts w:ascii="Arial" w:hAnsi="Arial" w:cs="Arial"/>
                <w:bCs/>
                <w:sz w:val="24"/>
                <w:lang w:bidi="en-US"/>
              </w:rPr>
              <w:t>sekcji</w:t>
            </w:r>
            <w:r w:rsidRPr="00A31FC9">
              <w:rPr>
                <w:rFonts w:ascii="Arial" w:hAnsi="Arial" w:cs="Arial"/>
                <w:bCs/>
                <w:sz w:val="24"/>
                <w:lang w:bidi="en-US"/>
              </w:rPr>
              <w:t xml:space="preserve"> IV.1 oferty</w:t>
            </w:r>
            <w:r>
              <w:rPr>
                <w:rFonts w:ascii="Arial" w:hAnsi="Arial" w:cs="Arial"/>
                <w:bCs/>
                <w:sz w:val="24"/>
                <w:lang w:bidi="en-US"/>
              </w:rPr>
              <w:t xml:space="preserve"> „</w:t>
            </w:r>
            <w:r w:rsidRPr="006A05EA">
              <w:rPr>
                <w:rFonts w:ascii="Arial" w:hAnsi="Arial" w:cs="Arial"/>
                <w:bCs/>
                <w:sz w:val="24"/>
                <w:lang w:bidi="en-US"/>
              </w:rPr>
              <w:t>Informacja o wcześniejszej działalności oferenta, w szczególności w zakresie, którego dotyczy zadanie publiczne</w:t>
            </w:r>
            <w:r>
              <w:rPr>
                <w:rFonts w:ascii="Arial" w:hAnsi="Arial" w:cs="Arial"/>
                <w:bCs/>
                <w:sz w:val="24"/>
                <w:lang w:bidi="en-US"/>
              </w:rPr>
              <w:t>”</w:t>
            </w:r>
            <w:r w:rsidRPr="00A31FC9">
              <w:rPr>
                <w:rFonts w:ascii="Arial" w:hAnsi="Arial" w:cs="Arial"/>
                <w:bCs/>
                <w:sz w:val="24"/>
                <w:lang w:bidi="en-US"/>
              </w:rPr>
              <w:t>)</w:t>
            </w:r>
          </w:p>
        </w:tc>
        <w:tc>
          <w:tcPr>
            <w:tcW w:w="1419" w:type="dxa"/>
            <w:tcBorders>
              <w:bottom w:val="single" w:sz="4" w:space="0" w:color="auto"/>
            </w:tcBorders>
            <w:vAlign w:val="center"/>
          </w:tcPr>
          <w:p w:rsidR="001362EF" w:rsidRDefault="001362EF" w:rsidP="00DE33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lang w:bidi="en-US"/>
              </w:rPr>
              <w:t>0-4</w:t>
            </w:r>
          </w:p>
        </w:tc>
        <w:tc>
          <w:tcPr>
            <w:tcW w:w="2550" w:type="dxa"/>
            <w:tcBorders>
              <w:bottom w:val="single" w:sz="4" w:space="0" w:color="auto"/>
            </w:tcBorders>
          </w:tcPr>
          <w:p w:rsidR="001362EF" w:rsidRDefault="001362EF" w:rsidP="00DE33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lang w:bidi="en-US"/>
              </w:rPr>
            </w:pPr>
          </w:p>
        </w:tc>
      </w:tr>
      <w:tr w:rsidR="001362EF" w:rsidTr="00DE33F6">
        <w:tc>
          <w:tcPr>
            <w:tcW w:w="577" w:type="dxa"/>
            <w:shd w:val="pct12" w:color="auto" w:fill="auto"/>
            <w:vAlign w:val="center"/>
          </w:tcPr>
          <w:p w:rsidR="001362EF" w:rsidRDefault="001362EF" w:rsidP="00DE33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lang w:bidi="en-US"/>
              </w:rPr>
              <w:t>II.</w:t>
            </w:r>
          </w:p>
        </w:tc>
        <w:tc>
          <w:tcPr>
            <w:tcW w:w="5519" w:type="dxa"/>
            <w:shd w:val="pct12" w:color="auto" w:fill="auto"/>
          </w:tcPr>
          <w:p w:rsidR="001362EF" w:rsidRDefault="001362EF" w:rsidP="00DE33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lang w:bidi="en-US"/>
              </w:rPr>
              <w:t xml:space="preserve">Ocena kalkulacji </w:t>
            </w:r>
            <w:r w:rsidRPr="00FD152A">
              <w:rPr>
                <w:rFonts w:ascii="Arial" w:hAnsi="Arial" w:cs="Arial"/>
                <w:b/>
                <w:bCs/>
                <w:sz w:val="24"/>
                <w:lang w:bidi="en-US"/>
              </w:rPr>
              <w:t xml:space="preserve">kosztów </w:t>
            </w:r>
            <w:r>
              <w:rPr>
                <w:rFonts w:ascii="Arial" w:hAnsi="Arial" w:cs="Arial"/>
                <w:b/>
                <w:bCs/>
                <w:sz w:val="24"/>
                <w:lang w:bidi="en-US"/>
              </w:rPr>
              <w:t xml:space="preserve">realizacji zadania publicznego, </w:t>
            </w:r>
            <w:r w:rsidRPr="00FD152A">
              <w:rPr>
                <w:rFonts w:ascii="Arial" w:hAnsi="Arial" w:cs="Arial"/>
                <w:b/>
                <w:bCs/>
                <w:sz w:val="24"/>
                <w:lang w:bidi="en-US"/>
              </w:rPr>
              <w:t>w tym w odniesieniu do zakresu rzeczowego zadania</w:t>
            </w:r>
          </w:p>
        </w:tc>
        <w:tc>
          <w:tcPr>
            <w:tcW w:w="1419" w:type="dxa"/>
            <w:shd w:val="pct12" w:color="auto" w:fill="auto"/>
            <w:vAlign w:val="center"/>
          </w:tcPr>
          <w:p w:rsidR="001362EF" w:rsidRDefault="001362EF" w:rsidP="00DE33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lang w:bidi="en-US"/>
              </w:rPr>
              <w:t>0-15</w:t>
            </w:r>
          </w:p>
        </w:tc>
        <w:tc>
          <w:tcPr>
            <w:tcW w:w="2550" w:type="dxa"/>
            <w:shd w:val="pct12" w:color="auto" w:fill="auto"/>
          </w:tcPr>
          <w:p w:rsidR="001362EF" w:rsidRDefault="001362EF" w:rsidP="00DE33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lang w:bidi="en-US"/>
              </w:rPr>
            </w:pPr>
          </w:p>
        </w:tc>
      </w:tr>
      <w:tr w:rsidR="001362EF" w:rsidTr="00DE33F6">
        <w:trPr>
          <w:trHeight w:val="340"/>
        </w:trPr>
        <w:tc>
          <w:tcPr>
            <w:tcW w:w="577" w:type="dxa"/>
            <w:vAlign w:val="center"/>
          </w:tcPr>
          <w:p w:rsidR="001362EF" w:rsidRPr="00580A04" w:rsidRDefault="001362EF" w:rsidP="00DE33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lang w:bidi="en-US"/>
              </w:rPr>
            </w:pPr>
            <w:r w:rsidRPr="00580A04">
              <w:rPr>
                <w:rFonts w:ascii="Arial" w:hAnsi="Arial" w:cs="Arial"/>
                <w:bCs/>
                <w:sz w:val="24"/>
                <w:lang w:bidi="en-US"/>
              </w:rPr>
              <w:t>1.</w:t>
            </w:r>
          </w:p>
        </w:tc>
        <w:tc>
          <w:tcPr>
            <w:tcW w:w="5519" w:type="dxa"/>
            <w:shd w:val="clear" w:color="auto" w:fill="auto"/>
          </w:tcPr>
          <w:p w:rsidR="001362EF" w:rsidRPr="00A31FC9" w:rsidRDefault="001362EF" w:rsidP="00DE33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lang w:bidi="en-US"/>
              </w:rPr>
            </w:pPr>
            <w:r>
              <w:rPr>
                <w:rFonts w:ascii="Arial" w:hAnsi="Arial" w:cs="Arial"/>
                <w:bCs/>
                <w:sz w:val="24"/>
                <w:lang w:bidi="en-US"/>
              </w:rPr>
              <w:t>Z</w:t>
            </w:r>
            <w:r w:rsidRPr="00A31FC9">
              <w:rPr>
                <w:rFonts w:ascii="Arial" w:hAnsi="Arial" w:cs="Arial"/>
                <w:bCs/>
                <w:sz w:val="24"/>
                <w:lang w:bidi="en-US"/>
              </w:rPr>
              <w:t xml:space="preserve">asadność przedstawionych kosztów </w:t>
            </w:r>
          </w:p>
        </w:tc>
        <w:tc>
          <w:tcPr>
            <w:tcW w:w="1419" w:type="dxa"/>
            <w:vAlign w:val="center"/>
          </w:tcPr>
          <w:p w:rsidR="001362EF" w:rsidRDefault="001362EF" w:rsidP="00DE33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lang w:bidi="en-US"/>
              </w:rPr>
              <w:t>0-5</w:t>
            </w:r>
          </w:p>
        </w:tc>
        <w:tc>
          <w:tcPr>
            <w:tcW w:w="2550" w:type="dxa"/>
          </w:tcPr>
          <w:p w:rsidR="001362EF" w:rsidRDefault="001362EF" w:rsidP="00DE33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lang w:bidi="en-US"/>
              </w:rPr>
            </w:pPr>
          </w:p>
        </w:tc>
      </w:tr>
      <w:tr w:rsidR="001362EF" w:rsidTr="00DE33F6">
        <w:trPr>
          <w:trHeight w:val="340"/>
        </w:trPr>
        <w:tc>
          <w:tcPr>
            <w:tcW w:w="577" w:type="dxa"/>
            <w:vAlign w:val="center"/>
          </w:tcPr>
          <w:p w:rsidR="001362EF" w:rsidRPr="00580A04" w:rsidRDefault="001362EF" w:rsidP="00DE33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lang w:bidi="en-US"/>
              </w:rPr>
            </w:pPr>
            <w:r w:rsidRPr="00580A04">
              <w:rPr>
                <w:rFonts w:ascii="Arial" w:hAnsi="Arial" w:cs="Arial"/>
                <w:bCs/>
                <w:sz w:val="24"/>
                <w:lang w:bidi="en-US"/>
              </w:rPr>
              <w:t>2.</w:t>
            </w:r>
          </w:p>
        </w:tc>
        <w:tc>
          <w:tcPr>
            <w:tcW w:w="5519" w:type="dxa"/>
            <w:shd w:val="clear" w:color="auto" w:fill="auto"/>
          </w:tcPr>
          <w:p w:rsidR="001362EF" w:rsidRPr="00A31FC9" w:rsidRDefault="001362EF" w:rsidP="00DE33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lang w:bidi="en-US"/>
              </w:rPr>
            </w:pPr>
            <w:r>
              <w:rPr>
                <w:rFonts w:ascii="Arial" w:hAnsi="Arial" w:cs="Arial"/>
                <w:bCs/>
                <w:sz w:val="24"/>
                <w:lang w:bidi="en-US"/>
              </w:rPr>
              <w:t>A</w:t>
            </w:r>
            <w:r w:rsidRPr="00A31FC9">
              <w:rPr>
                <w:rFonts w:ascii="Arial" w:hAnsi="Arial" w:cs="Arial"/>
                <w:bCs/>
                <w:sz w:val="24"/>
                <w:lang w:bidi="en-US"/>
              </w:rPr>
              <w:t>dekwatność wysokości kosztów</w:t>
            </w:r>
          </w:p>
        </w:tc>
        <w:tc>
          <w:tcPr>
            <w:tcW w:w="1419" w:type="dxa"/>
            <w:vAlign w:val="center"/>
          </w:tcPr>
          <w:p w:rsidR="001362EF" w:rsidRDefault="001362EF" w:rsidP="00DE33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lang w:bidi="en-US"/>
              </w:rPr>
              <w:t>0-5</w:t>
            </w:r>
          </w:p>
        </w:tc>
        <w:tc>
          <w:tcPr>
            <w:tcW w:w="2550" w:type="dxa"/>
          </w:tcPr>
          <w:p w:rsidR="001362EF" w:rsidRDefault="001362EF" w:rsidP="00DE33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lang w:bidi="en-US"/>
              </w:rPr>
            </w:pPr>
          </w:p>
        </w:tc>
      </w:tr>
      <w:tr w:rsidR="001362EF" w:rsidTr="00DE33F6">
        <w:trPr>
          <w:trHeight w:val="340"/>
        </w:trPr>
        <w:tc>
          <w:tcPr>
            <w:tcW w:w="577" w:type="dxa"/>
            <w:tcBorders>
              <w:bottom w:val="single" w:sz="4" w:space="0" w:color="auto"/>
            </w:tcBorders>
            <w:vAlign w:val="center"/>
          </w:tcPr>
          <w:p w:rsidR="001362EF" w:rsidRPr="00580A04" w:rsidRDefault="001362EF" w:rsidP="00DE33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lang w:bidi="en-US"/>
              </w:rPr>
            </w:pPr>
            <w:r w:rsidRPr="00580A04">
              <w:rPr>
                <w:rFonts w:ascii="Arial" w:hAnsi="Arial" w:cs="Arial"/>
                <w:bCs/>
                <w:sz w:val="24"/>
                <w:lang w:bidi="en-US"/>
              </w:rPr>
              <w:t>3.</w:t>
            </w:r>
          </w:p>
        </w:tc>
        <w:tc>
          <w:tcPr>
            <w:tcW w:w="5519" w:type="dxa"/>
            <w:tcBorders>
              <w:bottom w:val="single" w:sz="4" w:space="0" w:color="auto"/>
            </w:tcBorders>
            <w:shd w:val="clear" w:color="auto" w:fill="auto"/>
          </w:tcPr>
          <w:p w:rsidR="001362EF" w:rsidRPr="00A31FC9" w:rsidRDefault="001362EF" w:rsidP="00DE33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lang w:bidi="en-US"/>
              </w:rPr>
            </w:pPr>
            <w:r>
              <w:rPr>
                <w:rFonts w:ascii="Arial" w:hAnsi="Arial" w:cs="Arial"/>
                <w:bCs/>
                <w:sz w:val="24"/>
                <w:lang w:bidi="en-US"/>
              </w:rPr>
              <w:t>A</w:t>
            </w:r>
            <w:r w:rsidRPr="00A31FC9">
              <w:rPr>
                <w:rFonts w:ascii="Arial" w:hAnsi="Arial" w:cs="Arial"/>
                <w:bCs/>
                <w:sz w:val="24"/>
                <w:lang w:bidi="en-US"/>
              </w:rPr>
              <w:t xml:space="preserve">dekwatność kosztów do efektów realizacji zadania </w:t>
            </w:r>
          </w:p>
        </w:tc>
        <w:tc>
          <w:tcPr>
            <w:tcW w:w="1419" w:type="dxa"/>
            <w:tcBorders>
              <w:bottom w:val="single" w:sz="4" w:space="0" w:color="auto"/>
            </w:tcBorders>
            <w:vAlign w:val="center"/>
          </w:tcPr>
          <w:p w:rsidR="001362EF" w:rsidRDefault="001362EF" w:rsidP="00DE33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lang w:bidi="en-US"/>
              </w:rPr>
              <w:t>0-5</w:t>
            </w:r>
          </w:p>
        </w:tc>
        <w:tc>
          <w:tcPr>
            <w:tcW w:w="2550" w:type="dxa"/>
            <w:tcBorders>
              <w:bottom w:val="single" w:sz="4" w:space="0" w:color="auto"/>
            </w:tcBorders>
          </w:tcPr>
          <w:p w:rsidR="001362EF" w:rsidRDefault="001362EF" w:rsidP="00DE33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lang w:bidi="en-US"/>
              </w:rPr>
            </w:pPr>
          </w:p>
        </w:tc>
      </w:tr>
      <w:tr w:rsidR="001362EF" w:rsidTr="00DE33F6">
        <w:tc>
          <w:tcPr>
            <w:tcW w:w="577" w:type="dxa"/>
            <w:shd w:val="pct12" w:color="auto" w:fill="auto"/>
            <w:vAlign w:val="center"/>
          </w:tcPr>
          <w:p w:rsidR="001362EF" w:rsidRDefault="001362EF" w:rsidP="00DE33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lang w:bidi="en-US"/>
              </w:rPr>
              <w:t>III.</w:t>
            </w:r>
          </w:p>
        </w:tc>
        <w:tc>
          <w:tcPr>
            <w:tcW w:w="5519" w:type="dxa"/>
            <w:shd w:val="pct12" w:color="auto" w:fill="auto"/>
          </w:tcPr>
          <w:p w:rsidR="001362EF" w:rsidRPr="00532F7B" w:rsidRDefault="001362EF" w:rsidP="00DE33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lang w:bidi="en-US"/>
              </w:rPr>
              <w:t xml:space="preserve">Ocena </w:t>
            </w:r>
            <w:r w:rsidRPr="00A31FC9">
              <w:rPr>
                <w:rFonts w:ascii="Arial" w:hAnsi="Arial" w:cs="Arial"/>
                <w:b/>
                <w:bCs/>
                <w:sz w:val="24"/>
                <w:lang w:bidi="en-US"/>
              </w:rPr>
              <w:t>jakości wykonania zadania i kwalifikacj</w:t>
            </w:r>
            <w:r>
              <w:rPr>
                <w:rFonts w:ascii="Arial" w:hAnsi="Arial" w:cs="Arial"/>
                <w:b/>
                <w:bCs/>
                <w:sz w:val="24"/>
                <w:lang w:bidi="en-US"/>
              </w:rPr>
              <w:t>i</w:t>
            </w:r>
            <w:r w:rsidRPr="00A31FC9">
              <w:rPr>
                <w:rFonts w:ascii="Arial" w:hAnsi="Arial" w:cs="Arial"/>
                <w:b/>
                <w:bCs/>
                <w:sz w:val="24"/>
                <w:lang w:bidi="en-US"/>
              </w:rPr>
              <w:t xml:space="preserve"> osób, przy udziale których realizowane będzie zadanie publiczne</w:t>
            </w:r>
          </w:p>
        </w:tc>
        <w:tc>
          <w:tcPr>
            <w:tcW w:w="1419" w:type="dxa"/>
            <w:shd w:val="pct12" w:color="auto" w:fill="auto"/>
            <w:vAlign w:val="center"/>
          </w:tcPr>
          <w:p w:rsidR="001362EF" w:rsidRDefault="001362EF" w:rsidP="00DE33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lang w:bidi="en-US"/>
              </w:rPr>
              <w:t>0-48</w:t>
            </w:r>
          </w:p>
        </w:tc>
        <w:tc>
          <w:tcPr>
            <w:tcW w:w="2550" w:type="dxa"/>
            <w:shd w:val="pct12" w:color="auto" w:fill="auto"/>
          </w:tcPr>
          <w:p w:rsidR="001362EF" w:rsidRDefault="001362EF" w:rsidP="00DE33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lang w:bidi="en-US"/>
              </w:rPr>
            </w:pPr>
          </w:p>
        </w:tc>
      </w:tr>
      <w:tr w:rsidR="001362EF" w:rsidTr="00DE33F6">
        <w:tc>
          <w:tcPr>
            <w:tcW w:w="577" w:type="dxa"/>
          </w:tcPr>
          <w:p w:rsidR="001362EF" w:rsidRPr="00580A04" w:rsidRDefault="001362EF" w:rsidP="00DE33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lang w:bidi="en-US"/>
              </w:rPr>
            </w:pPr>
            <w:r w:rsidRPr="00580A04">
              <w:rPr>
                <w:rFonts w:ascii="Arial" w:hAnsi="Arial" w:cs="Arial"/>
                <w:bCs/>
                <w:sz w:val="24"/>
                <w:lang w:bidi="en-US"/>
              </w:rPr>
              <w:t>1.</w:t>
            </w:r>
          </w:p>
        </w:tc>
        <w:tc>
          <w:tcPr>
            <w:tcW w:w="5519" w:type="dxa"/>
            <w:shd w:val="clear" w:color="auto" w:fill="auto"/>
          </w:tcPr>
          <w:p w:rsidR="001362EF" w:rsidRPr="00532F7B" w:rsidRDefault="001362EF" w:rsidP="00DE33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lang w:bidi="en-US"/>
              </w:rPr>
            </w:pPr>
            <w:r w:rsidRPr="008C2A64">
              <w:rPr>
                <w:rFonts w:ascii="Arial" w:hAnsi="Arial" w:cs="Arial"/>
                <w:bCs/>
                <w:sz w:val="24"/>
                <w:lang w:bidi="en-US"/>
              </w:rPr>
              <w:t xml:space="preserve">Wskazanie istotnych kwestii problemowych województwa (opis szczegółowych potrzeb, diagnoza), które zostaną rozwiązane (złagodzone) dzięki realizacji </w:t>
            </w:r>
            <w:r>
              <w:rPr>
                <w:rFonts w:ascii="Arial" w:hAnsi="Arial" w:cs="Arial"/>
                <w:bCs/>
                <w:sz w:val="24"/>
                <w:lang w:bidi="en-US"/>
              </w:rPr>
              <w:t>zadania</w:t>
            </w:r>
          </w:p>
        </w:tc>
        <w:tc>
          <w:tcPr>
            <w:tcW w:w="1419" w:type="dxa"/>
            <w:vAlign w:val="center"/>
          </w:tcPr>
          <w:p w:rsidR="001362EF" w:rsidRDefault="001362EF" w:rsidP="00DE33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lang w:bidi="en-US"/>
              </w:rPr>
              <w:t>0-10</w:t>
            </w:r>
          </w:p>
        </w:tc>
        <w:tc>
          <w:tcPr>
            <w:tcW w:w="2550" w:type="dxa"/>
          </w:tcPr>
          <w:p w:rsidR="001362EF" w:rsidRDefault="001362EF" w:rsidP="00DE33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lang w:bidi="en-US"/>
              </w:rPr>
            </w:pPr>
          </w:p>
        </w:tc>
      </w:tr>
      <w:tr w:rsidR="001362EF" w:rsidTr="00DE33F6">
        <w:tc>
          <w:tcPr>
            <w:tcW w:w="577" w:type="dxa"/>
          </w:tcPr>
          <w:p w:rsidR="001362EF" w:rsidRPr="003136D4" w:rsidRDefault="001362EF" w:rsidP="00DE33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lang w:bidi="en-US"/>
              </w:rPr>
            </w:pPr>
            <w:r w:rsidRPr="003136D4">
              <w:rPr>
                <w:rFonts w:ascii="Arial" w:hAnsi="Arial" w:cs="Arial"/>
                <w:bCs/>
                <w:sz w:val="24"/>
                <w:lang w:bidi="en-US"/>
              </w:rPr>
              <w:lastRenderedPageBreak/>
              <w:t>2.</w:t>
            </w:r>
          </w:p>
        </w:tc>
        <w:tc>
          <w:tcPr>
            <w:tcW w:w="5519" w:type="dxa"/>
            <w:shd w:val="clear" w:color="auto" w:fill="auto"/>
          </w:tcPr>
          <w:p w:rsidR="001362EF" w:rsidRPr="00532F7B" w:rsidRDefault="001362EF" w:rsidP="00DE33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lang w:bidi="en-US"/>
              </w:rPr>
            </w:pPr>
            <w:r w:rsidRPr="008C2A64">
              <w:rPr>
                <w:rFonts w:ascii="Arial" w:hAnsi="Arial" w:cs="Arial"/>
                <w:bCs/>
                <w:sz w:val="24"/>
                <w:lang w:bidi="en-US"/>
              </w:rPr>
              <w:t>Określenie grup</w:t>
            </w:r>
            <w:r>
              <w:rPr>
                <w:rFonts w:ascii="Arial" w:hAnsi="Arial" w:cs="Arial"/>
                <w:bCs/>
                <w:sz w:val="24"/>
                <w:lang w:bidi="en-US"/>
              </w:rPr>
              <w:t>y docelowej</w:t>
            </w:r>
            <w:r w:rsidRPr="008C2A64">
              <w:rPr>
                <w:rFonts w:ascii="Arial" w:hAnsi="Arial" w:cs="Arial"/>
                <w:bCs/>
                <w:sz w:val="24"/>
                <w:lang w:bidi="en-US"/>
              </w:rPr>
              <w:t xml:space="preserve"> (charakterystyka odbio</w:t>
            </w:r>
            <w:r>
              <w:rPr>
                <w:rFonts w:ascii="Arial" w:hAnsi="Arial" w:cs="Arial"/>
                <w:bCs/>
                <w:sz w:val="24"/>
                <w:lang w:bidi="en-US"/>
              </w:rPr>
              <w:t xml:space="preserve">rców, liczba, sposób pozyskania </w:t>
            </w:r>
            <w:r w:rsidRPr="008C2A64">
              <w:rPr>
                <w:rFonts w:ascii="Arial" w:hAnsi="Arial" w:cs="Arial"/>
                <w:bCs/>
                <w:sz w:val="24"/>
                <w:lang w:bidi="en-US"/>
              </w:rPr>
              <w:t>uczestników) adekwatne w powiązaniu z celami zadania</w:t>
            </w:r>
          </w:p>
        </w:tc>
        <w:tc>
          <w:tcPr>
            <w:tcW w:w="1419" w:type="dxa"/>
            <w:vAlign w:val="center"/>
          </w:tcPr>
          <w:p w:rsidR="001362EF" w:rsidRDefault="001362EF" w:rsidP="00DE33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lang w:bidi="en-US"/>
              </w:rPr>
              <w:t>0-10</w:t>
            </w:r>
          </w:p>
        </w:tc>
        <w:tc>
          <w:tcPr>
            <w:tcW w:w="2550" w:type="dxa"/>
          </w:tcPr>
          <w:p w:rsidR="001362EF" w:rsidRDefault="001362EF" w:rsidP="00DE33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lang w:bidi="en-US"/>
              </w:rPr>
            </w:pPr>
          </w:p>
        </w:tc>
      </w:tr>
      <w:tr w:rsidR="001362EF" w:rsidTr="00DE33F6">
        <w:tc>
          <w:tcPr>
            <w:tcW w:w="577" w:type="dxa"/>
          </w:tcPr>
          <w:p w:rsidR="001362EF" w:rsidRPr="003136D4" w:rsidRDefault="001362EF" w:rsidP="00DE33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lang w:bidi="en-US"/>
              </w:rPr>
            </w:pPr>
            <w:r w:rsidRPr="003136D4">
              <w:rPr>
                <w:rFonts w:ascii="Arial" w:hAnsi="Arial" w:cs="Arial"/>
                <w:bCs/>
                <w:sz w:val="24"/>
                <w:lang w:bidi="en-US"/>
              </w:rPr>
              <w:t>3.</w:t>
            </w:r>
          </w:p>
        </w:tc>
        <w:tc>
          <w:tcPr>
            <w:tcW w:w="5519" w:type="dxa"/>
            <w:shd w:val="clear" w:color="auto" w:fill="auto"/>
          </w:tcPr>
          <w:p w:rsidR="001362EF" w:rsidRPr="00532F7B" w:rsidRDefault="001362EF" w:rsidP="00DE33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lang w:bidi="en-US"/>
              </w:rPr>
            </w:pPr>
            <w:r w:rsidRPr="008C2A64">
              <w:rPr>
                <w:rFonts w:ascii="Arial" w:hAnsi="Arial" w:cs="Arial"/>
                <w:bCs/>
                <w:sz w:val="24"/>
                <w:lang w:bidi="en-US"/>
              </w:rPr>
              <w:t xml:space="preserve">Opis zakładanych w ofercie </w:t>
            </w:r>
            <w:r>
              <w:rPr>
                <w:rFonts w:ascii="Arial" w:hAnsi="Arial" w:cs="Arial"/>
                <w:bCs/>
                <w:sz w:val="24"/>
                <w:lang w:bidi="en-US"/>
              </w:rPr>
              <w:t>rezultatów</w:t>
            </w:r>
            <w:r w:rsidRPr="008C2A64">
              <w:rPr>
                <w:rFonts w:ascii="Arial" w:hAnsi="Arial" w:cs="Arial"/>
                <w:bCs/>
                <w:sz w:val="24"/>
                <w:lang w:bidi="en-US"/>
              </w:rPr>
              <w:t xml:space="preserve"> oraz działań jest ze sobą spójny i logiczny, </w:t>
            </w:r>
            <w:r>
              <w:rPr>
                <w:rFonts w:ascii="Arial" w:hAnsi="Arial" w:cs="Arial"/>
                <w:bCs/>
                <w:sz w:val="24"/>
                <w:lang w:bidi="en-US"/>
              </w:rPr>
              <w:t xml:space="preserve">wynika </w:t>
            </w:r>
            <w:r>
              <w:rPr>
                <w:rFonts w:ascii="Arial" w:hAnsi="Arial" w:cs="Arial"/>
                <w:bCs/>
                <w:sz w:val="24"/>
                <w:lang w:bidi="en-US"/>
              </w:rPr>
              <w:br/>
            </w:r>
            <w:r w:rsidRPr="008C2A64">
              <w:rPr>
                <w:rFonts w:ascii="Arial" w:hAnsi="Arial" w:cs="Arial"/>
                <w:bCs/>
                <w:sz w:val="24"/>
                <w:lang w:bidi="en-US"/>
              </w:rPr>
              <w:t>z opisu potrzeb wskazujących na konieczność wykonania zadania publicznego</w:t>
            </w:r>
          </w:p>
        </w:tc>
        <w:tc>
          <w:tcPr>
            <w:tcW w:w="1419" w:type="dxa"/>
            <w:vAlign w:val="center"/>
          </w:tcPr>
          <w:p w:rsidR="001362EF" w:rsidRDefault="001362EF" w:rsidP="00DE33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lang w:bidi="en-US"/>
              </w:rPr>
              <w:t>0-10</w:t>
            </w:r>
          </w:p>
        </w:tc>
        <w:tc>
          <w:tcPr>
            <w:tcW w:w="2550" w:type="dxa"/>
          </w:tcPr>
          <w:p w:rsidR="001362EF" w:rsidRDefault="001362EF" w:rsidP="00DE33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lang w:bidi="en-US"/>
              </w:rPr>
            </w:pPr>
          </w:p>
        </w:tc>
      </w:tr>
      <w:tr w:rsidR="001362EF" w:rsidTr="00DE33F6">
        <w:tc>
          <w:tcPr>
            <w:tcW w:w="577" w:type="dxa"/>
          </w:tcPr>
          <w:p w:rsidR="001362EF" w:rsidRPr="003136D4" w:rsidRDefault="001362EF" w:rsidP="00DE33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lang w:bidi="en-US"/>
              </w:rPr>
            </w:pPr>
            <w:r w:rsidRPr="003136D4">
              <w:rPr>
                <w:rFonts w:ascii="Arial" w:hAnsi="Arial" w:cs="Arial"/>
                <w:bCs/>
                <w:sz w:val="24"/>
                <w:lang w:bidi="en-US"/>
              </w:rPr>
              <w:t>4.</w:t>
            </w:r>
          </w:p>
        </w:tc>
        <w:tc>
          <w:tcPr>
            <w:tcW w:w="5519" w:type="dxa"/>
            <w:shd w:val="clear" w:color="auto" w:fill="auto"/>
          </w:tcPr>
          <w:p w:rsidR="001362EF" w:rsidRPr="00532F7B" w:rsidRDefault="001362EF" w:rsidP="00DE33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lang w:bidi="en-US"/>
              </w:rPr>
            </w:pPr>
            <w:r w:rsidRPr="008C2A64">
              <w:rPr>
                <w:rFonts w:ascii="Arial" w:hAnsi="Arial" w:cs="Arial"/>
                <w:bCs/>
                <w:sz w:val="24"/>
                <w:lang w:bidi="en-US"/>
              </w:rPr>
              <w:t xml:space="preserve">Zakładany wpływ </w:t>
            </w:r>
            <w:r>
              <w:rPr>
                <w:rFonts w:ascii="Arial" w:hAnsi="Arial" w:cs="Arial"/>
                <w:bCs/>
                <w:sz w:val="24"/>
                <w:lang w:bidi="en-US"/>
              </w:rPr>
              <w:t>realizacji zadania na opisane w </w:t>
            </w:r>
            <w:r w:rsidRPr="008C2A64">
              <w:rPr>
                <w:rFonts w:ascii="Arial" w:hAnsi="Arial" w:cs="Arial"/>
                <w:bCs/>
                <w:sz w:val="24"/>
                <w:lang w:bidi="en-US"/>
              </w:rPr>
              <w:t>ofercie potrzeby</w:t>
            </w:r>
          </w:p>
        </w:tc>
        <w:tc>
          <w:tcPr>
            <w:tcW w:w="1419" w:type="dxa"/>
            <w:vAlign w:val="center"/>
          </w:tcPr>
          <w:p w:rsidR="001362EF" w:rsidRDefault="001362EF" w:rsidP="00DE33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lang w:bidi="en-US"/>
              </w:rPr>
              <w:t>0-10</w:t>
            </w:r>
          </w:p>
        </w:tc>
        <w:tc>
          <w:tcPr>
            <w:tcW w:w="2550" w:type="dxa"/>
          </w:tcPr>
          <w:p w:rsidR="001362EF" w:rsidRDefault="001362EF" w:rsidP="00DE33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lang w:bidi="en-US"/>
              </w:rPr>
            </w:pPr>
          </w:p>
        </w:tc>
      </w:tr>
      <w:tr w:rsidR="001362EF" w:rsidTr="00DE33F6">
        <w:tc>
          <w:tcPr>
            <w:tcW w:w="577" w:type="dxa"/>
          </w:tcPr>
          <w:p w:rsidR="001362EF" w:rsidRPr="003136D4" w:rsidRDefault="001362EF" w:rsidP="00DE33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lang w:bidi="en-US"/>
              </w:rPr>
            </w:pPr>
            <w:r w:rsidRPr="003136D4">
              <w:rPr>
                <w:rFonts w:ascii="Arial" w:hAnsi="Arial" w:cs="Arial"/>
                <w:bCs/>
                <w:sz w:val="24"/>
                <w:lang w:bidi="en-US"/>
              </w:rPr>
              <w:t>5.</w:t>
            </w:r>
          </w:p>
        </w:tc>
        <w:tc>
          <w:tcPr>
            <w:tcW w:w="5519" w:type="dxa"/>
            <w:shd w:val="clear" w:color="auto" w:fill="auto"/>
          </w:tcPr>
          <w:p w:rsidR="001362EF" w:rsidRPr="00532F7B" w:rsidRDefault="001362EF" w:rsidP="00DE33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lang w:bidi="en-US"/>
              </w:rPr>
            </w:pPr>
            <w:r>
              <w:rPr>
                <w:rFonts w:ascii="Arial" w:hAnsi="Arial" w:cs="Arial"/>
                <w:bCs/>
                <w:sz w:val="24"/>
                <w:lang w:bidi="en-US"/>
              </w:rPr>
              <w:t>Zasoby</w:t>
            </w:r>
            <w:r w:rsidRPr="00092BC5">
              <w:rPr>
                <w:rFonts w:ascii="Arial" w:hAnsi="Arial" w:cs="Arial"/>
                <w:bCs/>
                <w:sz w:val="24"/>
                <w:lang w:bidi="en-US"/>
              </w:rPr>
              <w:t xml:space="preserve"> kadrowe </w:t>
            </w:r>
            <w:r w:rsidRPr="00092BC5">
              <w:rPr>
                <w:rFonts w:ascii="Arial" w:hAnsi="Arial" w:cs="Arial"/>
                <w:sz w:val="24"/>
                <w:lang w:bidi="en-US"/>
              </w:rPr>
              <w:t>konieczne do realizacji zadania posiadane przez oferenta</w:t>
            </w:r>
            <w:r>
              <w:rPr>
                <w:rFonts w:ascii="Arial" w:hAnsi="Arial" w:cs="Arial"/>
                <w:sz w:val="24"/>
                <w:lang w:bidi="en-US"/>
              </w:rPr>
              <w:t>/-ów</w:t>
            </w:r>
            <w:r w:rsidRPr="00092BC5">
              <w:rPr>
                <w:rFonts w:ascii="Arial" w:hAnsi="Arial" w:cs="Arial"/>
                <w:sz w:val="24"/>
                <w:lang w:bidi="en-US"/>
              </w:rPr>
              <w:t xml:space="preserve"> lub dobrze zidentyfikowane i zaplanowane do pozyskania w przypadku realizacji zadania (na podstawie </w:t>
            </w:r>
            <w:r>
              <w:rPr>
                <w:rFonts w:ascii="Arial" w:hAnsi="Arial" w:cs="Arial"/>
                <w:sz w:val="24"/>
                <w:lang w:bidi="en-US"/>
              </w:rPr>
              <w:t>sekcji</w:t>
            </w:r>
            <w:r w:rsidRPr="00092BC5">
              <w:rPr>
                <w:rFonts w:ascii="Arial" w:hAnsi="Arial" w:cs="Arial"/>
                <w:sz w:val="24"/>
                <w:lang w:bidi="en-US"/>
              </w:rPr>
              <w:t xml:space="preserve"> IV.2 oferty</w:t>
            </w:r>
            <w:r>
              <w:rPr>
                <w:rFonts w:ascii="Arial" w:hAnsi="Arial" w:cs="Arial"/>
                <w:sz w:val="24"/>
                <w:lang w:bidi="en-US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lang w:bidi="en-US"/>
              </w:rPr>
              <w:t>„</w:t>
            </w:r>
            <w:r w:rsidRPr="006A05EA">
              <w:rPr>
                <w:rFonts w:ascii="Arial" w:hAnsi="Arial" w:cs="Arial"/>
                <w:bCs/>
                <w:sz w:val="24"/>
                <w:lang w:bidi="en-US"/>
              </w:rPr>
              <w:t xml:space="preserve">Zasoby kadrowe, rzeczowe </w:t>
            </w:r>
            <w:r>
              <w:rPr>
                <w:rFonts w:ascii="Arial" w:hAnsi="Arial" w:cs="Arial"/>
                <w:bCs/>
                <w:sz w:val="24"/>
                <w:lang w:bidi="en-US"/>
              </w:rPr>
              <w:br/>
            </w:r>
            <w:r w:rsidRPr="006A05EA">
              <w:rPr>
                <w:rFonts w:ascii="Arial" w:hAnsi="Arial" w:cs="Arial"/>
                <w:bCs/>
                <w:sz w:val="24"/>
                <w:lang w:bidi="en-US"/>
              </w:rPr>
              <w:t xml:space="preserve">i finansowe oferenta, które będą wykorzystane </w:t>
            </w:r>
            <w:r>
              <w:rPr>
                <w:rFonts w:ascii="Arial" w:hAnsi="Arial" w:cs="Arial"/>
                <w:bCs/>
                <w:sz w:val="24"/>
                <w:lang w:bidi="en-US"/>
              </w:rPr>
              <w:br/>
            </w:r>
            <w:r w:rsidRPr="006A05EA">
              <w:rPr>
                <w:rFonts w:ascii="Arial" w:hAnsi="Arial" w:cs="Arial"/>
                <w:bCs/>
                <w:sz w:val="24"/>
                <w:lang w:bidi="en-US"/>
              </w:rPr>
              <w:t>do realizacji zadania</w:t>
            </w:r>
            <w:r>
              <w:rPr>
                <w:rFonts w:ascii="Arial" w:hAnsi="Arial" w:cs="Arial"/>
                <w:bCs/>
                <w:sz w:val="24"/>
                <w:lang w:bidi="en-US"/>
              </w:rPr>
              <w:t>”</w:t>
            </w:r>
            <w:r w:rsidRPr="00092BC5">
              <w:rPr>
                <w:rFonts w:ascii="Arial" w:hAnsi="Arial" w:cs="Arial"/>
                <w:sz w:val="24"/>
                <w:lang w:bidi="en-US"/>
              </w:rPr>
              <w:t>)</w:t>
            </w:r>
          </w:p>
        </w:tc>
        <w:tc>
          <w:tcPr>
            <w:tcW w:w="1419" w:type="dxa"/>
            <w:vAlign w:val="center"/>
          </w:tcPr>
          <w:p w:rsidR="001362EF" w:rsidRDefault="001362EF" w:rsidP="00DE33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lang w:bidi="en-US"/>
              </w:rPr>
              <w:t>0-3</w:t>
            </w:r>
          </w:p>
        </w:tc>
        <w:tc>
          <w:tcPr>
            <w:tcW w:w="2550" w:type="dxa"/>
          </w:tcPr>
          <w:p w:rsidR="001362EF" w:rsidRDefault="001362EF" w:rsidP="00DE33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lang w:bidi="en-US"/>
              </w:rPr>
            </w:pPr>
          </w:p>
        </w:tc>
      </w:tr>
      <w:tr w:rsidR="001362EF" w:rsidTr="00DE33F6">
        <w:tc>
          <w:tcPr>
            <w:tcW w:w="577" w:type="dxa"/>
            <w:tcBorders>
              <w:bottom w:val="single" w:sz="4" w:space="0" w:color="auto"/>
            </w:tcBorders>
          </w:tcPr>
          <w:p w:rsidR="001362EF" w:rsidRPr="003136D4" w:rsidRDefault="001362EF" w:rsidP="00DE33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lang w:bidi="en-US"/>
              </w:rPr>
            </w:pPr>
            <w:r w:rsidRPr="003136D4">
              <w:rPr>
                <w:rFonts w:ascii="Arial" w:hAnsi="Arial" w:cs="Arial"/>
                <w:bCs/>
                <w:sz w:val="24"/>
                <w:lang w:bidi="en-US"/>
              </w:rPr>
              <w:t>6.</w:t>
            </w:r>
          </w:p>
        </w:tc>
        <w:tc>
          <w:tcPr>
            <w:tcW w:w="5519" w:type="dxa"/>
            <w:tcBorders>
              <w:bottom w:val="single" w:sz="4" w:space="0" w:color="auto"/>
            </w:tcBorders>
            <w:shd w:val="clear" w:color="auto" w:fill="auto"/>
          </w:tcPr>
          <w:p w:rsidR="001362EF" w:rsidRPr="00532F7B" w:rsidRDefault="001362EF" w:rsidP="00DE33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lang w:bidi="en-US"/>
              </w:rPr>
            </w:pPr>
            <w:r>
              <w:rPr>
                <w:rFonts w:ascii="Arial" w:hAnsi="Arial" w:cs="Arial"/>
                <w:bCs/>
                <w:sz w:val="24"/>
                <w:lang w:bidi="en-US"/>
              </w:rPr>
              <w:t>Plan i h</w:t>
            </w:r>
            <w:r w:rsidRPr="008C2A64">
              <w:rPr>
                <w:rFonts w:ascii="Arial" w:hAnsi="Arial" w:cs="Arial"/>
                <w:bCs/>
                <w:sz w:val="24"/>
                <w:lang w:bidi="en-US"/>
              </w:rPr>
              <w:t xml:space="preserve">armonogram </w:t>
            </w:r>
            <w:r>
              <w:rPr>
                <w:rFonts w:ascii="Arial" w:hAnsi="Arial" w:cs="Arial"/>
                <w:bCs/>
                <w:sz w:val="24"/>
                <w:lang w:bidi="en-US"/>
              </w:rPr>
              <w:t>działań jest spójny i </w:t>
            </w:r>
            <w:r w:rsidRPr="008C2A64">
              <w:rPr>
                <w:rFonts w:ascii="Arial" w:hAnsi="Arial" w:cs="Arial"/>
                <w:bCs/>
                <w:sz w:val="24"/>
                <w:lang w:bidi="en-US"/>
              </w:rPr>
              <w:t>realny oraz zawiera wszystkie etapy potrzebne do wykonania zadania</w:t>
            </w:r>
          </w:p>
        </w:tc>
        <w:tc>
          <w:tcPr>
            <w:tcW w:w="1419" w:type="dxa"/>
            <w:tcBorders>
              <w:bottom w:val="single" w:sz="4" w:space="0" w:color="auto"/>
            </w:tcBorders>
            <w:vAlign w:val="center"/>
          </w:tcPr>
          <w:p w:rsidR="001362EF" w:rsidRDefault="001362EF" w:rsidP="00DE33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lang w:bidi="en-US"/>
              </w:rPr>
              <w:t>0-5</w:t>
            </w:r>
          </w:p>
        </w:tc>
        <w:tc>
          <w:tcPr>
            <w:tcW w:w="2550" w:type="dxa"/>
            <w:tcBorders>
              <w:bottom w:val="single" w:sz="4" w:space="0" w:color="auto"/>
            </w:tcBorders>
          </w:tcPr>
          <w:p w:rsidR="001362EF" w:rsidRDefault="001362EF" w:rsidP="00DE33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lang w:bidi="en-US"/>
              </w:rPr>
            </w:pPr>
          </w:p>
        </w:tc>
      </w:tr>
      <w:tr w:rsidR="001362EF" w:rsidTr="00DE33F6">
        <w:tc>
          <w:tcPr>
            <w:tcW w:w="577" w:type="dxa"/>
            <w:shd w:val="pct12" w:color="auto" w:fill="auto"/>
          </w:tcPr>
          <w:p w:rsidR="001362EF" w:rsidRPr="0051194B" w:rsidRDefault="001362EF" w:rsidP="00DE33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lang w:bidi="en-US"/>
              </w:rPr>
            </w:pPr>
            <w:r w:rsidRPr="0051194B">
              <w:rPr>
                <w:rFonts w:ascii="Arial" w:hAnsi="Arial" w:cs="Arial"/>
                <w:b/>
                <w:bCs/>
                <w:sz w:val="24"/>
                <w:lang w:bidi="en-US"/>
              </w:rPr>
              <w:t>IV.</w:t>
            </w:r>
          </w:p>
        </w:tc>
        <w:tc>
          <w:tcPr>
            <w:tcW w:w="5519" w:type="dxa"/>
            <w:shd w:val="pct12" w:color="auto" w:fill="auto"/>
          </w:tcPr>
          <w:p w:rsidR="001362EF" w:rsidRPr="0051194B" w:rsidRDefault="001362EF" w:rsidP="001362E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lang w:eastAsia="en-US"/>
              </w:rPr>
            </w:pPr>
            <w:r w:rsidRPr="0051194B">
              <w:rPr>
                <w:rFonts w:ascii="Arial" w:hAnsi="Arial" w:cs="Arial"/>
                <w:b/>
                <w:bCs/>
                <w:sz w:val="24"/>
                <w:lang w:eastAsia="en-US"/>
              </w:rPr>
              <w:t xml:space="preserve">Ocena udziału wkładu rzeczowego, osobowego, w tym świadczeń wolontariuszy i pracy społecznej członków </w:t>
            </w:r>
            <w:r w:rsidRPr="0051194B">
              <w:rPr>
                <w:rFonts w:ascii="Arial" w:hAnsi="Arial" w:cs="Arial"/>
                <w:bCs/>
                <w:sz w:val="24"/>
                <w:lang w:eastAsia="en-US"/>
              </w:rPr>
              <w:t>(</w:t>
            </w:r>
            <w:r w:rsidRPr="0051194B">
              <w:rPr>
                <w:rFonts w:ascii="Arial" w:hAnsi="Arial" w:cs="Arial"/>
                <w:sz w:val="24"/>
                <w:lang w:eastAsia="en-US"/>
              </w:rPr>
              <w:t>podlega ocenie jeśli Oferent wykazał w sekcji V.B oferty „Źródła</w:t>
            </w:r>
          </w:p>
          <w:p w:rsidR="001362EF" w:rsidRPr="0051194B" w:rsidRDefault="001362EF" w:rsidP="00DE33F6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lang w:eastAsia="en-US"/>
              </w:rPr>
            </w:pPr>
            <w:r w:rsidRPr="0051194B">
              <w:rPr>
                <w:rFonts w:ascii="Arial" w:hAnsi="Arial" w:cs="Arial"/>
                <w:sz w:val="24"/>
                <w:lang w:eastAsia="en-US"/>
              </w:rPr>
              <w:t>finansowania kosztów realizacji zadan</w:t>
            </w:r>
            <w:bookmarkStart w:id="1" w:name="_GoBack"/>
            <w:bookmarkEnd w:id="1"/>
            <w:r w:rsidRPr="0051194B">
              <w:rPr>
                <w:rFonts w:ascii="Arial" w:hAnsi="Arial" w:cs="Arial"/>
                <w:sz w:val="24"/>
                <w:lang w:eastAsia="en-US"/>
              </w:rPr>
              <w:t>ia” wniesienie wkładu rzeczowego lub osobowego)</w:t>
            </w:r>
          </w:p>
        </w:tc>
        <w:tc>
          <w:tcPr>
            <w:tcW w:w="1419" w:type="dxa"/>
            <w:shd w:val="pct12" w:color="auto" w:fill="auto"/>
            <w:vAlign w:val="center"/>
          </w:tcPr>
          <w:p w:rsidR="001362EF" w:rsidRPr="0051194B" w:rsidRDefault="001362EF" w:rsidP="00DE33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lang w:bidi="en-US"/>
              </w:rPr>
            </w:pPr>
            <w:r w:rsidRPr="0051194B">
              <w:rPr>
                <w:rFonts w:ascii="Arial" w:hAnsi="Arial" w:cs="Arial"/>
                <w:b/>
                <w:bCs/>
                <w:sz w:val="24"/>
                <w:lang w:bidi="en-US"/>
              </w:rPr>
              <w:t>0-1</w:t>
            </w:r>
          </w:p>
        </w:tc>
        <w:tc>
          <w:tcPr>
            <w:tcW w:w="2550" w:type="dxa"/>
            <w:shd w:val="pct12" w:color="auto" w:fill="auto"/>
          </w:tcPr>
          <w:p w:rsidR="001362EF" w:rsidRPr="008F63F7" w:rsidRDefault="001362EF" w:rsidP="00DE33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lang w:bidi="en-US"/>
              </w:rPr>
            </w:pPr>
          </w:p>
        </w:tc>
      </w:tr>
      <w:tr w:rsidR="001362EF" w:rsidTr="00DE33F6">
        <w:tc>
          <w:tcPr>
            <w:tcW w:w="577" w:type="dxa"/>
            <w:shd w:val="pct12" w:color="auto" w:fill="auto"/>
          </w:tcPr>
          <w:p w:rsidR="001362EF" w:rsidRDefault="001362EF" w:rsidP="00DE33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lang w:bidi="en-US"/>
              </w:rPr>
              <w:t>V.</w:t>
            </w:r>
          </w:p>
        </w:tc>
        <w:tc>
          <w:tcPr>
            <w:tcW w:w="5519" w:type="dxa"/>
            <w:shd w:val="pct12" w:color="auto" w:fill="auto"/>
          </w:tcPr>
          <w:p w:rsidR="001362EF" w:rsidRPr="008F63F7" w:rsidRDefault="001362EF" w:rsidP="00DE33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lang w:bidi="en-US"/>
              </w:rPr>
            </w:pPr>
            <w:r w:rsidRPr="008F63F7">
              <w:rPr>
                <w:rFonts w:ascii="Arial" w:hAnsi="Arial" w:cs="Arial"/>
                <w:b/>
                <w:bCs/>
                <w:sz w:val="24"/>
                <w:lang w:bidi="en-US"/>
              </w:rPr>
              <w:t>Ocena realizacji zleconych zadań publicznych w latach poprzednich biorąc pod uwagę rzetelność i terminowość oraz sposób rozliczenia otrzymanych na ten cel środków</w:t>
            </w:r>
          </w:p>
        </w:tc>
        <w:tc>
          <w:tcPr>
            <w:tcW w:w="1419" w:type="dxa"/>
            <w:shd w:val="pct12" w:color="auto" w:fill="auto"/>
            <w:vAlign w:val="center"/>
          </w:tcPr>
          <w:p w:rsidR="001362EF" w:rsidRPr="008F63F7" w:rsidRDefault="001362EF" w:rsidP="00DE33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lang w:bidi="en-US"/>
              </w:rPr>
            </w:pPr>
            <w:r w:rsidRPr="008F63F7">
              <w:rPr>
                <w:rFonts w:ascii="Arial" w:hAnsi="Arial" w:cs="Arial"/>
                <w:b/>
                <w:bCs/>
                <w:sz w:val="24"/>
                <w:lang w:bidi="en-US"/>
              </w:rPr>
              <w:t>0-10</w:t>
            </w:r>
          </w:p>
        </w:tc>
        <w:tc>
          <w:tcPr>
            <w:tcW w:w="2550" w:type="dxa"/>
            <w:shd w:val="pct12" w:color="auto" w:fill="auto"/>
          </w:tcPr>
          <w:p w:rsidR="001362EF" w:rsidRPr="008F63F7" w:rsidRDefault="001362EF" w:rsidP="00DE33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lang w:bidi="en-US"/>
              </w:rPr>
            </w:pPr>
          </w:p>
        </w:tc>
      </w:tr>
      <w:tr w:rsidR="001362EF" w:rsidTr="00DE33F6">
        <w:tc>
          <w:tcPr>
            <w:tcW w:w="6096" w:type="dxa"/>
            <w:gridSpan w:val="2"/>
            <w:shd w:val="pct12" w:color="auto" w:fill="auto"/>
            <w:vAlign w:val="center"/>
          </w:tcPr>
          <w:p w:rsidR="001362EF" w:rsidRDefault="001362EF" w:rsidP="00DE33F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lang w:bidi="en-US"/>
              </w:rPr>
              <w:t>ŁĄCZNA LICZBA UZYSKANYCH PUNKTÓW</w:t>
            </w:r>
          </w:p>
        </w:tc>
        <w:tc>
          <w:tcPr>
            <w:tcW w:w="1419" w:type="dxa"/>
            <w:shd w:val="pct12" w:color="auto" w:fill="auto"/>
            <w:vAlign w:val="center"/>
          </w:tcPr>
          <w:p w:rsidR="001362EF" w:rsidRPr="008F63F7" w:rsidRDefault="001362EF" w:rsidP="00DE33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lang w:bidi="en-US"/>
              </w:rPr>
            </w:pPr>
            <w:r w:rsidRPr="008F63F7">
              <w:rPr>
                <w:rFonts w:ascii="Arial" w:hAnsi="Arial" w:cs="Arial"/>
                <w:b/>
                <w:bCs/>
                <w:sz w:val="24"/>
                <w:lang w:bidi="en-US"/>
              </w:rPr>
              <w:t xml:space="preserve">Max </w:t>
            </w:r>
            <w:r>
              <w:rPr>
                <w:rFonts w:ascii="Arial" w:hAnsi="Arial" w:cs="Arial"/>
                <w:b/>
                <w:bCs/>
                <w:sz w:val="24"/>
                <w:lang w:bidi="en-US"/>
              </w:rPr>
              <w:t>81</w:t>
            </w:r>
            <w:r w:rsidRPr="008F63F7">
              <w:rPr>
                <w:rFonts w:ascii="Arial" w:hAnsi="Arial" w:cs="Arial"/>
                <w:b/>
                <w:bCs/>
                <w:sz w:val="24"/>
                <w:lang w:bidi="en-US"/>
              </w:rPr>
              <w:t xml:space="preserve"> pkt</w:t>
            </w:r>
          </w:p>
        </w:tc>
        <w:tc>
          <w:tcPr>
            <w:tcW w:w="2550" w:type="dxa"/>
            <w:shd w:val="pct12" w:color="auto" w:fill="auto"/>
          </w:tcPr>
          <w:p w:rsidR="001362EF" w:rsidRDefault="001362EF" w:rsidP="00DE33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lang w:bidi="en-US"/>
              </w:rPr>
            </w:pPr>
          </w:p>
        </w:tc>
      </w:tr>
    </w:tbl>
    <w:p w:rsidR="001362EF" w:rsidRDefault="001362EF" w:rsidP="001362EF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4"/>
          <w:lang w:bidi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28"/>
      </w:tblGrid>
      <w:tr w:rsidR="001362EF" w:rsidRPr="008C2A64" w:rsidTr="00DE33F6">
        <w:trPr>
          <w:trHeight w:val="638"/>
          <w:jc w:val="center"/>
        </w:trPr>
        <w:tc>
          <w:tcPr>
            <w:tcW w:w="4228" w:type="dxa"/>
          </w:tcPr>
          <w:p w:rsidR="001362EF" w:rsidRPr="00CD6186" w:rsidRDefault="001362EF" w:rsidP="00DE33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highlight w:val="magenta"/>
                <w:lang w:bidi="en-US"/>
              </w:rPr>
            </w:pPr>
          </w:p>
          <w:p w:rsidR="001362EF" w:rsidRPr="0089508A" w:rsidRDefault="001362EF" w:rsidP="00DE33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lang w:bidi="en-US"/>
              </w:rPr>
            </w:pPr>
          </w:p>
          <w:p w:rsidR="001362EF" w:rsidRPr="0089508A" w:rsidRDefault="001362EF" w:rsidP="00DE33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lang w:bidi="en-US"/>
              </w:rPr>
            </w:pPr>
            <w:r w:rsidRPr="0089508A">
              <w:rPr>
                <w:rFonts w:ascii="Arial" w:hAnsi="Arial" w:cs="Arial"/>
                <w:sz w:val="24"/>
                <w:lang w:bidi="en-US"/>
              </w:rPr>
              <w:t>…………………….</w:t>
            </w:r>
          </w:p>
          <w:p w:rsidR="001362EF" w:rsidRPr="008C2A64" w:rsidRDefault="001362EF" w:rsidP="00DE33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lang w:bidi="en-US"/>
              </w:rPr>
            </w:pPr>
            <w:r w:rsidRPr="0089508A">
              <w:rPr>
                <w:rFonts w:ascii="Arial" w:hAnsi="Arial" w:cs="Arial"/>
                <w:sz w:val="24"/>
                <w:lang w:bidi="en-US"/>
              </w:rPr>
              <w:t>Data i podpis</w:t>
            </w:r>
          </w:p>
        </w:tc>
      </w:tr>
    </w:tbl>
    <w:p w:rsidR="006E5660" w:rsidRDefault="006E5660"/>
    <w:sectPr w:rsidR="006E5660" w:rsidSect="001362EF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2EF"/>
    <w:rsid w:val="001362EF"/>
    <w:rsid w:val="006E5660"/>
    <w:rsid w:val="00981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010D1A-0038-4AAA-88EC-C80B95F09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362EF"/>
    <w:pPr>
      <w:spacing w:after="200" w:line="276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362EF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2367</Characters>
  <Application>Microsoft Office Word</Application>
  <DocSecurity>0</DocSecurity>
  <Lines>19</Lines>
  <Paragraphs>5</Paragraphs>
  <ScaleCrop>false</ScaleCrop>
  <Company>Urząd Marszałkowski Województwa Łódzkiego</Company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Bartlomiej Pielas</dc:creator>
  <cp:keywords/>
  <dc:description/>
  <cp:lastModifiedBy>Bartlomiej Pielas</cp:lastModifiedBy>
  <cp:revision>1</cp:revision>
  <dcterms:created xsi:type="dcterms:W3CDTF">2025-06-06T12:41:00Z</dcterms:created>
  <dcterms:modified xsi:type="dcterms:W3CDTF">2025-06-06T12:42:00Z</dcterms:modified>
</cp:coreProperties>
</file>