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9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1573"/>
        <w:gridCol w:w="3106"/>
        <w:gridCol w:w="3088"/>
        <w:gridCol w:w="2724"/>
      </w:tblGrid>
      <w:tr w:rsidR="00AB2E5E" w:rsidRPr="00AB2E5E" w:rsidTr="00D9734E">
        <w:tc>
          <w:tcPr>
            <w:tcW w:w="11199" w:type="dxa"/>
            <w:gridSpan w:val="5"/>
            <w:shd w:val="clear" w:color="auto" w:fill="auto"/>
          </w:tcPr>
          <w:p w:rsidR="00AB2E5E" w:rsidRPr="00AB2E5E" w:rsidRDefault="00AB2E5E" w:rsidP="00D9734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AB2E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Lista ofert złożonych w </w:t>
            </w:r>
            <w:r w:rsidRPr="00AB2E5E">
              <w:rPr>
                <w:rStyle w:val="Pogrubienie"/>
                <w:rFonts w:ascii="Arial" w:hAnsi="Arial" w:cs="Arial"/>
                <w:sz w:val="20"/>
                <w:szCs w:val="20"/>
              </w:rPr>
              <w:t>trzecim otwartym konkursie ofert na realizację zadań publicznych z zakresu kultury, sztuki, ochrony dóbr kultury i dziedzictwa narodowego w 2025 roku – w ramach budżetu obywatelskiego na 2025 rok</w:t>
            </w:r>
            <w:r w:rsidRPr="00AB2E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, które zostały </w:t>
            </w:r>
            <w:r w:rsidRPr="00AB2E5E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negatywnie</w:t>
            </w:r>
            <w:r w:rsidRPr="00AB2E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ocenione pod względem formalnym</w:t>
            </w:r>
          </w:p>
        </w:tc>
      </w:tr>
      <w:tr w:rsidR="00AB2E5E" w:rsidRPr="00AB2E5E" w:rsidTr="00D9734E">
        <w:tc>
          <w:tcPr>
            <w:tcW w:w="708" w:type="dxa"/>
            <w:shd w:val="clear" w:color="auto" w:fill="auto"/>
            <w:vAlign w:val="center"/>
          </w:tcPr>
          <w:p w:rsidR="00AB2E5E" w:rsidRPr="00AB2E5E" w:rsidRDefault="00AB2E5E" w:rsidP="00D97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B2E5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AB2E5E" w:rsidRPr="00AB2E5E" w:rsidRDefault="00AB2E5E" w:rsidP="00D97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B2E5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Numer</w:t>
            </w:r>
          </w:p>
          <w:p w:rsidR="00AB2E5E" w:rsidRPr="00AB2E5E" w:rsidRDefault="00AB2E5E" w:rsidP="00D97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B2E5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AB2E5E" w:rsidRPr="00AB2E5E" w:rsidRDefault="00AB2E5E" w:rsidP="00D9734E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AB2E5E">
              <w:rPr>
                <w:rFonts w:ascii="Arial" w:hAnsi="Arial" w:cs="Arial"/>
                <w:b/>
                <w:bCs/>
                <w:sz w:val="20"/>
                <w:szCs w:val="20"/>
              </w:rPr>
              <w:t>Nazwa oferenta</w:t>
            </w:r>
            <w:r w:rsidRPr="00AB2E5E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(gmina, powiat siedziby)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AB2E5E" w:rsidRPr="00AB2E5E" w:rsidRDefault="00AB2E5E" w:rsidP="00D9734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B2E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Tytuł zadania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AB2E5E" w:rsidRPr="00AB2E5E" w:rsidRDefault="00AB2E5E" w:rsidP="00D9734E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B2E5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Rodzaj błędu dyskwalifikującego ofertę</w:t>
            </w:r>
          </w:p>
        </w:tc>
      </w:tr>
      <w:tr w:rsidR="00AB2E5E" w:rsidRPr="00AB2E5E" w:rsidTr="00D9734E">
        <w:trPr>
          <w:trHeight w:val="128"/>
        </w:trPr>
        <w:tc>
          <w:tcPr>
            <w:tcW w:w="708" w:type="dxa"/>
            <w:shd w:val="clear" w:color="auto" w:fill="auto"/>
            <w:vAlign w:val="center"/>
          </w:tcPr>
          <w:p w:rsidR="00AB2E5E" w:rsidRPr="00AB2E5E" w:rsidRDefault="00AB2E5E" w:rsidP="00D973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E5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AB2E5E" w:rsidRPr="00AB2E5E" w:rsidRDefault="00AB2E5E" w:rsidP="00D9734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B2E5E">
              <w:rPr>
                <w:rFonts w:ascii="Arial" w:eastAsia="Times New Roman" w:hAnsi="Arial" w:cs="Arial"/>
                <w:sz w:val="20"/>
                <w:szCs w:val="20"/>
              </w:rPr>
              <w:t>7/KUIII/2025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AB2E5E" w:rsidRPr="00AB2E5E" w:rsidRDefault="00AB2E5E" w:rsidP="00D9734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E5E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ZŁOCZEWIE (ZŁOCZEW, SIERADZKI)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AB2E5E" w:rsidRPr="00AB2E5E" w:rsidRDefault="00AB2E5E" w:rsidP="00D9734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2E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Upowszechnianie tradycji muzykowania orkiestrowego na terenie powiatu sieradzkiego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AB2E5E" w:rsidRPr="00AB2E5E" w:rsidRDefault="00AB2E5E" w:rsidP="00D9734E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2E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brak potwierdzenia złożenia oferty</w:t>
            </w:r>
          </w:p>
          <w:p w:rsidR="00AB2E5E" w:rsidRPr="00AB2E5E" w:rsidRDefault="00AB2E5E" w:rsidP="00D9734E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2E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oferta nie odpowiada rodzajowi zadania wskazanego w ogłoszeniu konkursowym </w:t>
            </w:r>
          </w:p>
        </w:tc>
      </w:tr>
      <w:tr w:rsidR="00AB2E5E" w:rsidRPr="00AB2E5E" w:rsidTr="00D9734E">
        <w:trPr>
          <w:trHeight w:val="886"/>
        </w:trPr>
        <w:tc>
          <w:tcPr>
            <w:tcW w:w="708" w:type="dxa"/>
            <w:shd w:val="clear" w:color="auto" w:fill="auto"/>
            <w:vAlign w:val="center"/>
          </w:tcPr>
          <w:p w:rsidR="00AB2E5E" w:rsidRPr="00AB2E5E" w:rsidRDefault="00AB2E5E" w:rsidP="00D973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E5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AB2E5E" w:rsidRPr="00AB2E5E" w:rsidRDefault="00AB2E5E" w:rsidP="00D9734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B2E5E">
              <w:rPr>
                <w:rFonts w:ascii="Arial" w:hAnsi="Arial" w:cs="Arial"/>
                <w:sz w:val="20"/>
                <w:szCs w:val="20"/>
              </w:rPr>
              <w:t>17/KUIII/2025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AB2E5E" w:rsidRPr="00AB2E5E" w:rsidRDefault="00AB2E5E" w:rsidP="00D9734E">
            <w:pPr>
              <w:spacing w:after="0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AB2E5E">
              <w:rPr>
                <w:rFonts w:ascii="Arial" w:eastAsiaTheme="minorHAnsi" w:hAnsi="Arial" w:cs="Arial"/>
                <w:bCs/>
                <w:sz w:val="20"/>
                <w:szCs w:val="20"/>
              </w:rPr>
              <w:t>STOWARZYSZENIE ,,LOKALNA GRUPA DZIAŁANIA - PRZYMIERZE JEZIORSKO'' (WARTA, SIERADZKI)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AB2E5E" w:rsidRPr="00AB2E5E" w:rsidRDefault="00AB2E5E" w:rsidP="00D9734E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B2E5E">
              <w:rPr>
                <w:rFonts w:ascii="Arial" w:eastAsiaTheme="minorHAnsi" w:hAnsi="Arial" w:cs="Arial"/>
                <w:sz w:val="20"/>
                <w:szCs w:val="20"/>
              </w:rPr>
              <w:t>Orkiestry Dęte i Papież Jan Paweł II w tradycji lokalnego społeczeństwa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AB2E5E" w:rsidRPr="00AB2E5E" w:rsidRDefault="00AB2E5E" w:rsidP="00D9734E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B2E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brak potwierdzenia złożenia oferty</w:t>
            </w:r>
          </w:p>
        </w:tc>
      </w:tr>
      <w:tr w:rsidR="00AB2E5E" w:rsidRPr="00AB2E5E" w:rsidTr="00D9734E">
        <w:trPr>
          <w:trHeight w:val="886"/>
        </w:trPr>
        <w:tc>
          <w:tcPr>
            <w:tcW w:w="708" w:type="dxa"/>
            <w:shd w:val="clear" w:color="auto" w:fill="auto"/>
            <w:vAlign w:val="center"/>
          </w:tcPr>
          <w:p w:rsidR="00AB2E5E" w:rsidRPr="00AB2E5E" w:rsidRDefault="00AB2E5E" w:rsidP="00D973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E5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AB2E5E" w:rsidRPr="00AB2E5E" w:rsidRDefault="00AB2E5E" w:rsidP="00D973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E5E">
              <w:rPr>
                <w:rFonts w:ascii="Arial" w:hAnsi="Arial" w:cs="Arial"/>
                <w:sz w:val="20"/>
                <w:szCs w:val="20"/>
              </w:rPr>
              <w:t>23/KUIII/2025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AB2E5E" w:rsidRPr="00AB2E5E" w:rsidRDefault="00AB2E5E" w:rsidP="00D9734E">
            <w:pPr>
              <w:spacing w:after="0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AB2E5E">
              <w:rPr>
                <w:rFonts w:ascii="Arial" w:eastAsiaTheme="minorHAnsi" w:hAnsi="Arial" w:cs="Arial"/>
                <w:bCs/>
                <w:sz w:val="20"/>
                <w:szCs w:val="20"/>
              </w:rPr>
              <w:t>KOŁO GOSPODYŃ WIEJSKICH W POSTĘKALICACH (BEŁCHATÓW, BEŁCHATOWSKI)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AB2E5E" w:rsidRPr="00AB2E5E" w:rsidRDefault="00AB2E5E" w:rsidP="00D9734E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B2E5E">
              <w:rPr>
                <w:rFonts w:ascii="Arial" w:eastAsiaTheme="minorHAnsi" w:hAnsi="Arial" w:cs="Arial"/>
                <w:sz w:val="20"/>
                <w:szCs w:val="20"/>
              </w:rPr>
              <w:t xml:space="preserve">Muzyczne Spotkanie: </w:t>
            </w:r>
            <w:proofErr w:type="spellStart"/>
            <w:r w:rsidRPr="00AB2E5E">
              <w:rPr>
                <w:rFonts w:ascii="Arial" w:eastAsiaTheme="minorHAnsi" w:hAnsi="Arial" w:cs="Arial"/>
                <w:sz w:val="20"/>
                <w:szCs w:val="20"/>
              </w:rPr>
              <w:t>Folk</w:t>
            </w:r>
            <w:proofErr w:type="spellEnd"/>
            <w:r w:rsidRPr="00AB2E5E">
              <w:rPr>
                <w:rFonts w:ascii="Arial" w:eastAsiaTheme="minorHAnsi" w:hAnsi="Arial" w:cs="Arial"/>
                <w:sz w:val="20"/>
                <w:szCs w:val="20"/>
              </w:rPr>
              <w:t xml:space="preserve"> i Dźwięki Dęte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AB2E5E" w:rsidRPr="00AB2E5E" w:rsidRDefault="00AB2E5E" w:rsidP="00D9734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E5E">
              <w:rPr>
                <w:rFonts w:ascii="Arial" w:hAnsi="Arial" w:cs="Arial"/>
                <w:color w:val="000000"/>
                <w:sz w:val="20"/>
                <w:szCs w:val="20"/>
              </w:rPr>
              <w:t>- oferta nie odpowiada rodzajowi zadania wskazanego w ogłoszeniu konkursowym</w:t>
            </w:r>
          </w:p>
        </w:tc>
      </w:tr>
      <w:tr w:rsidR="00AB2E5E" w:rsidRPr="00AB2E5E" w:rsidTr="00D9734E">
        <w:trPr>
          <w:trHeight w:val="886"/>
        </w:trPr>
        <w:tc>
          <w:tcPr>
            <w:tcW w:w="708" w:type="dxa"/>
            <w:shd w:val="clear" w:color="auto" w:fill="auto"/>
            <w:vAlign w:val="center"/>
          </w:tcPr>
          <w:p w:rsidR="00AB2E5E" w:rsidRPr="00AB2E5E" w:rsidRDefault="00AB2E5E" w:rsidP="00D973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E5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AB2E5E" w:rsidRPr="00AB2E5E" w:rsidRDefault="00AB2E5E" w:rsidP="00D973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E5E">
              <w:rPr>
                <w:rFonts w:ascii="Arial" w:hAnsi="Arial" w:cs="Arial"/>
                <w:sz w:val="20"/>
                <w:szCs w:val="20"/>
              </w:rPr>
              <w:t>27/KUIII/2025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AB2E5E" w:rsidRPr="00AB2E5E" w:rsidRDefault="00AB2E5E" w:rsidP="00D9734E">
            <w:pPr>
              <w:spacing w:after="0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AB2E5E">
              <w:rPr>
                <w:rFonts w:ascii="Arial" w:hAnsi="Arial" w:cs="Arial"/>
                <w:sz w:val="20"/>
                <w:szCs w:val="20"/>
              </w:rPr>
              <w:t>RAZEM MOŻEMY WIĘCEJ (ŁOWICZ, ŁOWICKI)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AB2E5E" w:rsidRPr="00AB2E5E" w:rsidRDefault="00AB2E5E" w:rsidP="00D97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B2E5E">
              <w:rPr>
                <w:rFonts w:ascii="Arial" w:eastAsiaTheme="minorHAnsi" w:hAnsi="Arial" w:cs="Arial"/>
                <w:sz w:val="20"/>
                <w:szCs w:val="20"/>
              </w:rPr>
              <w:t>Kwitnące place zabaw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AB2E5E" w:rsidRPr="00AB2E5E" w:rsidRDefault="00AB2E5E" w:rsidP="00D9734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E5E">
              <w:rPr>
                <w:rFonts w:ascii="Arial" w:hAnsi="Arial" w:cs="Arial"/>
                <w:color w:val="000000"/>
                <w:sz w:val="20"/>
                <w:szCs w:val="20"/>
              </w:rPr>
              <w:t>- brak potwierdzenia złożenia oferty</w:t>
            </w:r>
          </w:p>
        </w:tc>
      </w:tr>
      <w:tr w:rsidR="00AB2E5E" w:rsidRPr="00AB2E5E" w:rsidTr="00D9734E">
        <w:trPr>
          <w:trHeight w:val="886"/>
        </w:trPr>
        <w:tc>
          <w:tcPr>
            <w:tcW w:w="708" w:type="dxa"/>
            <w:shd w:val="clear" w:color="auto" w:fill="auto"/>
            <w:vAlign w:val="center"/>
          </w:tcPr>
          <w:p w:rsidR="00AB2E5E" w:rsidRPr="00AB2E5E" w:rsidRDefault="00AB2E5E" w:rsidP="00D973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E5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AB2E5E" w:rsidRPr="00AB2E5E" w:rsidRDefault="00AB2E5E" w:rsidP="00D973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E5E">
              <w:rPr>
                <w:rFonts w:ascii="Arial" w:hAnsi="Arial" w:cs="Arial"/>
                <w:sz w:val="20"/>
                <w:szCs w:val="20"/>
              </w:rPr>
              <w:t>31/KUIII/2025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AB2E5E" w:rsidRDefault="00AB2E5E" w:rsidP="00AB2E5E">
            <w:pPr>
              <w:spacing w:after="0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AB2E5E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FUNDACJA AKTYWNEGO KSZTAŁCENIA I REKREACJI SALIX </w:t>
            </w:r>
          </w:p>
          <w:p w:rsidR="00AB2E5E" w:rsidRPr="00AB2E5E" w:rsidRDefault="00AB2E5E" w:rsidP="00AB2E5E">
            <w:pPr>
              <w:spacing w:after="0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</w:rPr>
              <w:t>(</w:t>
            </w:r>
            <w:r w:rsidRPr="00AB2E5E">
              <w:rPr>
                <w:rFonts w:ascii="Arial" w:eastAsiaTheme="minorHAnsi" w:hAnsi="Arial" w:cs="Arial"/>
                <w:bCs/>
                <w:sz w:val="20"/>
                <w:szCs w:val="20"/>
              </w:rPr>
              <w:t>OPOCZNO, OPOCZYŃSKI)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AB2E5E" w:rsidRPr="00AB2E5E" w:rsidRDefault="00AB2E5E" w:rsidP="00D97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B2E5E">
              <w:rPr>
                <w:rFonts w:ascii="Arial" w:eastAsiaTheme="minorHAnsi" w:hAnsi="Arial" w:cs="Arial"/>
                <w:sz w:val="20"/>
                <w:szCs w:val="20"/>
              </w:rPr>
              <w:t>Handmade z twórcami ludowymi w Niedośpielinie!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AB2E5E" w:rsidRPr="00AB2E5E" w:rsidRDefault="00AB2E5E" w:rsidP="00D9734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E5E">
              <w:rPr>
                <w:rFonts w:ascii="Arial" w:hAnsi="Arial" w:cs="Arial"/>
                <w:color w:val="000000"/>
                <w:sz w:val="20"/>
                <w:szCs w:val="20"/>
              </w:rPr>
              <w:t>- przekroczono limit ofert złożonych w konkursie</w:t>
            </w:r>
          </w:p>
        </w:tc>
      </w:tr>
      <w:tr w:rsidR="00AB2E5E" w:rsidRPr="00AB2E5E" w:rsidTr="00D9734E">
        <w:trPr>
          <w:trHeight w:val="886"/>
        </w:trPr>
        <w:tc>
          <w:tcPr>
            <w:tcW w:w="708" w:type="dxa"/>
            <w:shd w:val="clear" w:color="auto" w:fill="auto"/>
            <w:vAlign w:val="center"/>
          </w:tcPr>
          <w:p w:rsidR="00AB2E5E" w:rsidRPr="00AB2E5E" w:rsidRDefault="00AB2E5E" w:rsidP="00D973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E5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AB2E5E" w:rsidRPr="00AB2E5E" w:rsidRDefault="00AB2E5E" w:rsidP="00D973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E5E">
              <w:rPr>
                <w:rFonts w:ascii="Arial" w:hAnsi="Arial" w:cs="Arial"/>
                <w:sz w:val="20"/>
                <w:szCs w:val="20"/>
              </w:rPr>
              <w:t>32/KUIII/2025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AB2E5E" w:rsidRDefault="00AB2E5E" w:rsidP="00D9734E">
            <w:pPr>
              <w:spacing w:after="0" w:line="240" w:lineRule="auto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AB2E5E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FUNDACJA AKTYWNEGO KSZTAŁCENIA I REKREACJI SALIX </w:t>
            </w:r>
          </w:p>
          <w:p w:rsidR="00AB2E5E" w:rsidRPr="00AB2E5E" w:rsidRDefault="00AB2E5E" w:rsidP="00D9734E">
            <w:pPr>
              <w:spacing w:after="0" w:line="240" w:lineRule="auto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AB2E5E">
              <w:rPr>
                <w:rFonts w:ascii="Arial" w:eastAsiaTheme="minorHAnsi" w:hAnsi="Arial" w:cs="Arial"/>
                <w:bCs/>
                <w:sz w:val="20"/>
                <w:szCs w:val="20"/>
              </w:rPr>
              <w:t>(OPOCZNO, OPOCZYŃSKI)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AB2E5E" w:rsidRPr="00AB2E5E" w:rsidRDefault="00AB2E5E" w:rsidP="00D973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E5E">
              <w:rPr>
                <w:rFonts w:ascii="Arial" w:hAnsi="Arial" w:cs="Arial"/>
                <w:sz w:val="20"/>
                <w:szCs w:val="20"/>
              </w:rPr>
              <w:t>Z pasją do kultury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AB2E5E" w:rsidRPr="00AB2E5E" w:rsidRDefault="00AB2E5E" w:rsidP="00D9734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E5E">
              <w:rPr>
                <w:rFonts w:ascii="Arial" w:hAnsi="Arial" w:cs="Arial"/>
                <w:color w:val="000000"/>
                <w:sz w:val="20"/>
                <w:szCs w:val="20"/>
              </w:rPr>
              <w:t>- przekroczono limit ofert złożonych w konkursie</w:t>
            </w:r>
          </w:p>
        </w:tc>
      </w:tr>
      <w:tr w:rsidR="00AB2E5E" w:rsidRPr="00AB2E5E" w:rsidTr="00D9734E">
        <w:trPr>
          <w:trHeight w:val="886"/>
        </w:trPr>
        <w:tc>
          <w:tcPr>
            <w:tcW w:w="708" w:type="dxa"/>
            <w:shd w:val="clear" w:color="auto" w:fill="auto"/>
            <w:vAlign w:val="center"/>
          </w:tcPr>
          <w:p w:rsidR="00AB2E5E" w:rsidRPr="00AB2E5E" w:rsidRDefault="00AB2E5E" w:rsidP="00D973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E5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AB2E5E" w:rsidRPr="00AB2E5E" w:rsidRDefault="00AB2E5E" w:rsidP="00D973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E5E">
              <w:rPr>
                <w:rFonts w:ascii="Arial" w:hAnsi="Arial" w:cs="Arial"/>
                <w:sz w:val="20"/>
                <w:szCs w:val="20"/>
              </w:rPr>
              <w:t>33/KUIII/2025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AB2E5E" w:rsidRPr="00AB2E5E" w:rsidRDefault="00AB2E5E" w:rsidP="00D973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2E5E">
              <w:rPr>
                <w:rFonts w:ascii="Arial" w:hAnsi="Arial" w:cs="Arial"/>
                <w:sz w:val="20"/>
                <w:szCs w:val="20"/>
              </w:rPr>
              <w:t>OCHOTNICZA STRAŻ POŻARNA W KAMIEŃSKU (KAMIEŃSK, RADOMSZCZAŃSKI)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AB2E5E" w:rsidRPr="00AB2E5E" w:rsidRDefault="00AB2E5E" w:rsidP="00D973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E5E">
              <w:rPr>
                <w:rFonts w:ascii="Arial" w:hAnsi="Arial" w:cs="Arial"/>
                <w:sz w:val="20"/>
                <w:szCs w:val="20"/>
              </w:rPr>
              <w:t>Tradycja muzykowania instrumentalnego na terenie gminy Kamieńsk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AB2E5E" w:rsidRPr="00AB2E5E" w:rsidRDefault="00AB2E5E" w:rsidP="00D9734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E5E">
              <w:rPr>
                <w:rFonts w:ascii="Arial" w:hAnsi="Arial" w:cs="Arial"/>
                <w:color w:val="000000"/>
                <w:sz w:val="20"/>
                <w:szCs w:val="20"/>
              </w:rPr>
              <w:t>- potwierdzenie złożenia oferty po terminie</w:t>
            </w:r>
          </w:p>
        </w:tc>
      </w:tr>
      <w:tr w:rsidR="00AB2E5E" w:rsidRPr="00AB2E5E" w:rsidTr="00D9734E">
        <w:trPr>
          <w:trHeight w:val="886"/>
        </w:trPr>
        <w:tc>
          <w:tcPr>
            <w:tcW w:w="708" w:type="dxa"/>
            <w:shd w:val="clear" w:color="auto" w:fill="auto"/>
            <w:vAlign w:val="center"/>
          </w:tcPr>
          <w:p w:rsidR="00AB2E5E" w:rsidRPr="00AB2E5E" w:rsidRDefault="00AB2E5E" w:rsidP="00D973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E5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AB2E5E" w:rsidRPr="00AB2E5E" w:rsidRDefault="00AB2E5E" w:rsidP="00D973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E5E">
              <w:rPr>
                <w:rFonts w:ascii="Arial" w:hAnsi="Arial" w:cs="Arial"/>
                <w:sz w:val="20"/>
                <w:szCs w:val="20"/>
              </w:rPr>
              <w:t>36/KUIII/2025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AB2E5E" w:rsidRDefault="00AB2E5E" w:rsidP="00D9734E">
            <w:pPr>
              <w:spacing w:after="0" w:line="240" w:lineRule="auto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AB2E5E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FUNDACJA AKTYWNEGO KSZTAŁCENIA I REKREACJI SALIX </w:t>
            </w:r>
          </w:p>
          <w:p w:rsidR="00AB2E5E" w:rsidRPr="00AB2E5E" w:rsidRDefault="00AB2E5E" w:rsidP="00D9734E">
            <w:pPr>
              <w:spacing w:after="0" w:line="240" w:lineRule="auto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AB2E5E">
              <w:rPr>
                <w:rFonts w:ascii="Arial" w:eastAsiaTheme="minorHAnsi" w:hAnsi="Arial" w:cs="Arial"/>
                <w:bCs/>
                <w:sz w:val="20"/>
                <w:szCs w:val="20"/>
              </w:rPr>
              <w:t>(OPOCZNO, OPOCZYŃSKI)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AB2E5E" w:rsidRPr="00AB2E5E" w:rsidRDefault="00AB2E5E" w:rsidP="00D973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E5E">
              <w:rPr>
                <w:rFonts w:ascii="Arial" w:hAnsi="Arial" w:cs="Arial"/>
                <w:sz w:val="20"/>
                <w:szCs w:val="20"/>
              </w:rPr>
              <w:t>Lokalne rękodzieło jako innowacyjny sposób budowania poczucia wartości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AB2E5E" w:rsidRPr="00AB2E5E" w:rsidRDefault="00AB2E5E" w:rsidP="00D9734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E5E">
              <w:rPr>
                <w:rFonts w:ascii="Arial" w:hAnsi="Arial" w:cs="Arial"/>
                <w:color w:val="000000"/>
                <w:sz w:val="20"/>
                <w:szCs w:val="20"/>
              </w:rPr>
              <w:t>- przekroczono limit ofert złożonych w konkursie</w:t>
            </w:r>
          </w:p>
        </w:tc>
      </w:tr>
    </w:tbl>
    <w:p w:rsidR="00C86202" w:rsidRDefault="00C86202"/>
    <w:sectPr w:rsidR="00C86202" w:rsidSect="00B8321C">
      <w:pgSz w:w="11906" w:h="16838"/>
      <w:pgMar w:top="851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E5B"/>
    <w:rsid w:val="0005004D"/>
    <w:rsid w:val="000668FF"/>
    <w:rsid w:val="000E7B5A"/>
    <w:rsid w:val="00122F61"/>
    <w:rsid w:val="0026613A"/>
    <w:rsid w:val="002C0FDE"/>
    <w:rsid w:val="00334062"/>
    <w:rsid w:val="003D1692"/>
    <w:rsid w:val="0045211A"/>
    <w:rsid w:val="00453FC2"/>
    <w:rsid w:val="00462797"/>
    <w:rsid w:val="004C1534"/>
    <w:rsid w:val="00550AD9"/>
    <w:rsid w:val="005724B1"/>
    <w:rsid w:val="005738F2"/>
    <w:rsid w:val="00595D00"/>
    <w:rsid w:val="005D1B8C"/>
    <w:rsid w:val="005F30D4"/>
    <w:rsid w:val="006353E4"/>
    <w:rsid w:val="00673557"/>
    <w:rsid w:val="00684CA3"/>
    <w:rsid w:val="006E5660"/>
    <w:rsid w:val="00717E02"/>
    <w:rsid w:val="00742B6F"/>
    <w:rsid w:val="007868D8"/>
    <w:rsid w:val="007E49DE"/>
    <w:rsid w:val="007F09A6"/>
    <w:rsid w:val="00816EAC"/>
    <w:rsid w:val="00931426"/>
    <w:rsid w:val="0093169B"/>
    <w:rsid w:val="0098160C"/>
    <w:rsid w:val="009E6476"/>
    <w:rsid w:val="00A0062B"/>
    <w:rsid w:val="00A70E5B"/>
    <w:rsid w:val="00AB2E5E"/>
    <w:rsid w:val="00AB5CD3"/>
    <w:rsid w:val="00B8321C"/>
    <w:rsid w:val="00BC10E4"/>
    <w:rsid w:val="00C06209"/>
    <w:rsid w:val="00C16E8D"/>
    <w:rsid w:val="00C86202"/>
    <w:rsid w:val="00D25195"/>
    <w:rsid w:val="00D62F7A"/>
    <w:rsid w:val="00D94330"/>
    <w:rsid w:val="00DA3948"/>
    <w:rsid w:val="00DF12B1"/>
    <w:rsid w:val="00E211B6"/>
    <w:rsid w:val="00E563C9"/>
    <w:rsid w:val="00F35B4D"/>
    <w:rsid w:val="00FD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6EE2B-0B44-4FDA-81DD-45A4F970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0E5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316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16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169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6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169B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1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69B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AB2E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9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Tomasz Masłocha</cp:lastModifiedBy>
  <cp:revision>27</cp:revision>
  <cp:lastPrinted>2024-01-25T09:18:00Z</cp:lastPrinted>
  <dcterms:created xsi:type="dcterms:W3CDTF">2023-04-06T09:54:00Z</dcterms:created>
  <dcterms:modified xsi:type="dcterms:W3CDTF">2025-02-24T07:40:00Z</dcterms:modified>
</cp:coreProperties>
</file>