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819"/>
        <w:gridCol w:w="3969"/>
        <w:gridCol w:w="1276"/>
        <w:gridCol w:w="1701"/>
        <w:gridCol w:w="1701"/>
      </w:tblGrid>
      <w:tr w:rsidR="00C35343" w:rsidRPr="004D71A3" w:rsidTr="00C35343">
        <w:tc>
          <w:tcPr>
            <w:tcW w:w="15877" w:type="dxa"/>
            <w:gridSpan w:val="7"/>
            <w:shd w:val="clear" w:color="auto" w:fill="auto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D71A3">
              <w:rPr>
                <w:rFonts w:ascii="Arial" w:hAnsi="Arial" w:cs="Arial"/>
                <w:b/>
              </w:rPr>
              <w:t>Lista podmiotów, którym nie przyznano dotacji w ramach trzeciego otwartego konkursu ofert pt. „Kulturalnie Regionalnie” w 2023 roku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Lp.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Numer oferty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 xml:space="preserve">Nazwa podmiotu </w:t>
            </w:r>
            <w:r w:rsidRPr="004D71A3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D71A3">
              <w:rPr>
                <w:rFonts w:ascii="Arial" w:hAnsi="Arial" w:cs="Arial"/>
              </w:rPr>
              <w:t>Nazwa własna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 xml:space="preserve">Wartość wnioskowanego zadania </w:t>
            </w:r>
            <w:r w:rsidRPr="004D71A3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Wnioskowana dotacja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71A3">
              <w:rPr>
                <w:rFonts w:ascii="Arial" w:hAnsi="Arial" w:cs="Arial"/>
              </w:rPr>
              <w:t>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71A3">
              <w:rPr>
                <w:rFonts w:ascii="Arial" w:hAnsi="Arial" w:cs="Arial"/>
              </w:rPr>
              <w:t>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SLAVIPOLE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 xml:space="preserve">Ogólnopolska wystawa rękodzieła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34 890,00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30 890,00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3/KUIII/2023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KONKURSU HISTORYCZNEGO PATRIA NOSTRA</w:t>
            </w:r>
            <w:r w:rsidRPr="004D71A3">
              <w:rPr>
                <w:rFonts w:ascii="Arial" w:hAnsi="Arial" w:cs="Arial"/>
                <w:color w:val="000000"/>
              </w:rPr>
              <w:br/>
              <w:t>(ZIELONKA, WOŁOMIŃSKI)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VIII EDYCJA FILMOWEGO KONKURSU HISTORYCZNEGO PATRIA NOSTRA - REGION WSCHÓD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77 500,00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17 000,00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KOŁO GOSPODYŃ MIEJSKICH "DRZEWICZANKI" W DRZEWICY</w:t>
            </w:r>
            <w:r w:rsidRPr="004D71A3">
              <w:rPr>
                <w:rFonts w:ascii="Arial" w:hAnsi="Arial" w:cs="Arial"/>
                <w:color w:val="000000"/>
              </w:rPr>
              <w:br/>
              <w:t>(DRZEWICA,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REWIA SZTUKI LUDOWEJ DRZEWICA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23 000,00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17 100,00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7/KUIII/2023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"RÓWNE SZANSE DLA ŚRODOWISKA LEDGO"</w:t>
            </w:r>
            <w:r w:rsidRPr="004D71A3">
              <w:rPr>
                <w:rFonts w:ascii="Arial" w:hAnsi="Arial" w:cs="Arial"/>
                <w:color w:val="000000"/>
              </w:rPr>
              <w:br/>
              <w:t>(TUSZYN,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Wojewódzki festiwal edukacyjny Jadwigi Zamoyskiej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38 025,00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31 950,00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8/KUIII/2023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ROZWOJU KULTURY W KONSTANTYNOWIE ŁÓDZKIM</w:t>
            </w:r>
            <w:r w:rsidRPr="004D71A3">
              <w:rPr>
                <w:rFonts w:ascii="Arial" w:hAnsi="Arial" w:cs="Arial"/>
                <w:color w:val="000000"/>
              </w:rPr>
              <w:br/>
              <w:t>(KONSTANTYNÓW ŁÓDZKI,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30-lecie Ludowego Zespołu "Niesięcin"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20 900,00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13/KUIII/2023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"NADZIEJA"</w:t>
            </w:r>
            <w:r w:rsidRPr="004D71A3">
              <w:rPr>
                <w:rFonts w:ascii="Arial" w:hAnsi="Arial" w:cs="Arial"/>
                <w:color w:val="000000"/>
              </w:rPr>
              <w:br/>
              <w:t>( 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Historia nie zapomni Aleksandry Piłsudskiej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30 300,00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17/KUIII/2023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KOŁO GOSPODYŃ WIEJSKICH "CHOCIWIANIE" W CHOCIWIU</w:t>
            </w:r>
            <w:r w:rsidRPr="004D71A3">
              <w:rPr>
                <w:rFonts w:ascii="Arial" w:hAnsi="Arial" w:cs="Arial"/>
                <w:color w:val="000000"/>
              </w:rPr>
              <w:br/>
              <w:t>(WIDAWA,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Weekend z Mikołajem Kopernikiem. Patroni 2023 roku.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29 000,00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"LUX PRO MONUMENTIS"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Fabrykanckie korzenie regionu łódzkiego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168 100,00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22/KUIII/2023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POLSKI ZWIĄZEK ŁOWIECKI ZARZĄD OKRĘGOWY W PIOTRKOWIE TRYBUNALSKIM</w:t>
            </w:r>
            <w:r w:rsidRPr="004D71A3">
              <w:rPr>
                <w:rFonts w:ascii="Arial" w:hAnsi="Arial" w:cs="Arial"/>
                <w:color w:val="000000"/>
              </w:rPr>
              <w:br/>
              <w:t>(PIOTRKÓW TRYBUNLASKI, PIOTRKÓW TRYBUNLASKI)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V Konkurs Sygnalistów Myśliwskich im. Andrzeja Rokickiego Piotrków Trybunalski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19 750,00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13 730,00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25/KUIII/2023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"MIEJSKA ORKIESTRA DĘTA W ZDUŃSKIEJ WOLI" O TRADYCJACH KOLEJOWYCH</w:t>
            </w:r>
            <w:r w:rsidRPr="004D71A3">
              <w:rPr>
                <w:rFonts w:ascii="Arial" w:hAnsi="Arial" w:cs="Arial"/>
                <w:color w:val="000000"/>
              </w:rPr>
              <w:br/>
              <w:t>(ZDUŃSKA WOLA,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Kultura muzyczna dla każdego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30 500,00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26/KUIII/2023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TEATR WYOBRAŹNI</w:t>
            </w:r>
            <w:r w:rsidRPr="004D71A3">
              <w:rPr>
                <w:rFonts w:ascii="Arial" w:hAnsi="Arial" w:cs="Arial"/>
                <w:color w:val="000000"/>
              </w:rPr>
              <w:br/>
              <w:t xml:space="preserve">(BARANÓW SANDOMIERSKI, TARNOBRZESKI)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Pęknięte serce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25 800,00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19 200,00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28/KUIII/2023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NA RZECZ ROZWOJU WSI TRĘBACZEW</w:t>
            </w:r>
            <w:r w:rsidRPr="004D71A3">
              <w:rPr>
                <w:rFonts w:ascii="Arial" w:hAnsi="Arial" w:cs="Arial"/>
                <w:color w:val="000000"/>
              </w:rPr>
              <w:br/>
              <w:t>(DZIAŁOSZYN,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Piosenki naszej młodości - spotkanie integracyjne seniorów z Trębaczewa i okolic z okazji Ogólnopolskiego Dnia Seniora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5 400,00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29/KUIII/2023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PIOTRKOWSKA 17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Spotkanie z kulturą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37 630,00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32 180,00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71A3">
              <w:rPr>
                <w:rFonts w:ascii="Arial" w:hAnsi="Arial" w:cs="Arial"/>
              </w:rPr>
              <w:t>14.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30/KUIII/2023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POMOCY MŁODZIEŻY NIEDOSTOSOWANEJ SPOŁECZNIE "DLA PRZYSZŁOŚCI"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Czy zemsta ma sens? Resocjalizacja przez sztukę z Aleksandrem Fredrą.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15 700,00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8 300,00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31/KUIII/2023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 xml:space="preserve">BIELOWICKIE STOWARZYSZENIE TWÓRCÓW </w:t>
            </w:r>
            <w:r>
              <w:rPr>
                <w:rFonts w:ascii="Arial" w:hAnsi="Arial" w:cs="Arial"/>
                <w:color w:val="000000"/>
              </w:rPr>
              <w:br/>
            </w:r>
            <w:r w:rsidRPr="004D71A3">
              <w:rPr>
                <w:rFonts w:ascii="Arial" w:hAnsi="Arial" w:cs="Arial"/>
                <w:color w:val="000000"/>
              </w:rPr>
              <w:t>I PRZYJACIÓŁ KULTURY LUDOWEJ</w:t>
            </w:r>
            <w:r w:rsidRPr="004D71A3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Festiwal Kapel Ludowych i Zespołów Śpiewaczych " Na deskach w Bielowicach"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28 200,00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25 200,00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ŁÓDZKI SEJMIK OSÓB NIEPEŁNOSPRAWNYCH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Uwolnić Motyla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38 830,00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34 923,60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44/KUIII/2023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 xml:space="preserve">OCHOTNICZA STRAŻ POŻARNA W ŁAZNOWIE </w:t>
            </w:r>
            <w:r w:rsidRPr="004D71A3">
              <w:rPr>
                <w:rFonts w:ascii="Arial" w:hAnsi="Arial" w:cs="Arial"/>
                <w:color w:val="000000"/>
              </w:rPr>
              <w:br/>
              <w:t>(ROKICINY,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Na ludową nutę z łaznowską orkiestrą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20 110,00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17 200,00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45/KUIII/2023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"CZŁOWIEK I ŚRODOWISKO"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Punk rock tradycją kulturową regionu łódzkiego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51 700,00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19.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46/KUIII/2023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"INICJATYWY POWIATU PODDĘBICKIEGO"</w:t>
            </w:r>
            <w:r w:rsidRPr="004D71A3">
              <w:rPr>
                <w:rFonts w:ascii="Arial" w:hAnsi="Arial" w:cs="Arial"/>
                <w:color w:val="000000"/>
              </w:rPr>
              <w:br/>
              <w:t>(PODDĘBICE, PODDĘBICKI)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Fredro w teatrze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40 620,00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47/KUIII/2023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NADZIEJA Z NATURY</w:t>
            </w:r>
            <w:r w:rsidRPr="004D71A3">
              <w:rPr>
                <w:rFonts w:ascii="Arial" w:hAnsi="Arial" w:cs="Arial"/>
                <w:color w:val="000000"/>
              </w:rPr>
              <w:br/>
              <w:t>(GRÓJEC, GRÓJECKI)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Śladami dziedzictwa Łódzkiego - interaktywna gra terenowa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47 350,00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34 950,00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48/KUIII/2023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JANA KOWALEWSKIEGO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Mapa do nowoczesności. 200-lecie uprzemysłowienia regionu łódzkiego.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12 700,00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10 800,00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51/KUIII/2023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KOŁO GOSPODYŃ WIEJSKICH WESOŁE WIDAWIANKI W WIDAWIE</w:t>
            </w:r>
            <w:r w:rsidRPr="004D71A3">
              <w:rPr>
                <w:rFonts w:ascii="Arial" w:hAnsi="Arial" w:cs="Arial"/>
                <w:color w:val="000000"/>
              </w:rPr>
              <w:br/>
              <w:t>(WIDAWA,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 xml:space="preserve">Widawski jarmark </w:t>
            </w:r>
            <w:proofErr w:type="spellStart"/>
            <w:r w:rsidRPr="004D71A3">
              <w:rPr>
                <w:rFonts w:ascii="Arial" w:hAnsi="Arial" w:cs="Arial"/>
                <w:color w:val="000000"/>
              </w:rPr>
              <w:t>świętomarciński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28 200,00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25 300,00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53/KUIII/2023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ATELIER - PATRYCJA BOUTS</w:t>
            </w:r>
            <w:r w:rsidRPr="004D71A3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Młoda kultura ludowa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31 800,00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23 800,00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lastRenderedPageBreak/>
              <w:t>24.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57/KUIII/2023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SPOŁECZNO-KULTURALNE "ETHNOS"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Wszyscy razem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25 900,00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18 100,00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58/KUIII/2023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FOLKLORU MIEJSKIEGO "AGRAFA"</w:t>
            </w:r>
            <w:r w:rsidRPr="004D71A3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II SPOTKANIA Z PIOSENKĄ AUTORSKĄ - CARPE DIEM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38 800,00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34 920,00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60/KUIII/2023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WSPIERANIA I ROZWOJU KULTURY VIA CULTURAE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Chleb nasz powszedni - warsztaty filmowe dla młodzieży, dotyczące tradycji ludowej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13 450,00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11 750,00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61/KUIII/2023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"MIASTO KULTURY"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FILMOWA KARUZELA: SPOTKANIA Z KULTURĄ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39 640,00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34 985,00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64/KUIII/2023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CENTRUM IM. JANA DŁUGOSZA</w:t>
            </w:r>
            <w:r w:rsidRPr="004D71A3">
              <w:rPr>
                <w:rFonts w:ascii="Arial" w:hAnsi="Arial" w:cs="Arial"/>
                <w:color w:val="000000"/>
              </w:rPr>
              <w:br/>
              <w:t>(NOWA BRZEŹNICA,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Wielcy Polacy dla Małej Ojczyzny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44 180,00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29.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65/KUIII/2023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STOWARZYSZENIE "SENIOR" W GŁOWNIE</w:t>
            </w:r>
            <w:r w:rsidRPr="004D71A3">
              <w:rPr>
                <w:rFonts w:ascii="Arial" w:hAnsi="Arial" w:cs="Arial"/>
                <w:color w:val="000000"/>
              </w:rPr>
              <w:br/>
              <w:t>(GŁOWNO,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Śladami twórczości Aleksandra Fredry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23 975,00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18 375,00 zł</w:t>
            </w:r>
          </w:p>
        </w:tc>
      </w:tr>
      <w:tr w:rsidR="00C35343" w:rsidRPr="004D71A3" w:rsidTr="00C35343">
        <w:tc>
          <w:tcPr>
            <w:tcW w:w="567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30.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D71A3">
              <w:rPr>
                <w:rFonts w:ascii="Arial" w:hAnsi="Arial" w:cs="Arial"/>
              </w:rPr>
              <w:t>74/KUIII/2023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FUNDACJA ARTERNATYWA</w:t>
            </w:r>
            <w:r w:rsidRPr="004D71A3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Festiwal Spadającego Liścia 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22 300,00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17 700,00 zł</w:t>
            </w:r>
          </w:p>
        </w:tc>
      </w:tr>
      <w:tr w:rsidR="00C35343" w:rsidRPr="004D71A3" w:rsidTr="00C35343">
        <w:tc>
          <w:tcPr>
            <w:tcW w:w="12475" w:type="dxa"/>
            <w:gridSpan w:val="5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1 086 450,00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343" w:rsidRPr="004D71A3" w:rsidRDefault="00C35343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D71A3">
              <w:rPr>
                <w:rFonts w:ascii="Arial" w:hAnsi="Arial" w:cs="Arial"/>
                <w:color w:val="000000"/>
              </w:rPr>
              <w:t>734 453,60 zł</w:t>
            </w:r>
          </w:p>
        </w:tc>
      </w:tr>
    </w:tbl>
    <w:p w:rsidR="006E5660" w:rsidRDefault="006E5660"/>
    <w:sectPr w:rsidR="006E5660" w:rsidSect="00C35343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43"/>
    <w:rsid w:val="006E5660"/>
    <w:rsid w:val="0098160C"/>
    <w:rsid w:val="00C3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DFB9-C35E-45FC-8FC5-27D6798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3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3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4328</Characters>
  <Application>Microsoft Office Word</Application>
  <DocSecurity>0</DocSecurity>
  <Lines>36</Lines>
  <Paragraphs>10</Paragraphs>
  <ScaleCrop>false</ScaleCrop>
  <Company>Urząd Marszałkowski Województwa Łódzkiego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2023-07-28T13:44:00Z</dcterms:created>
  <dcterms:modified xsi:type="dcterms:W3CDTF">2023-07-28T13:44:00Z</dcterms:modified>
</cp:coreProperties>
</file>