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019" w:type="dxa"/>
        <w:tblInd w:w="-856" w:type="dxa"/>
        <w:tblLook w:val="04A0" w:firstRow="1" w:lastRow="0" w:firstColumn="1" w:lastColumn="0" w:noHBand="0" w:noVBand="1"/>
      </w:tblPr>
      <w:tblGrid>
        <w:gridCol w:w="1606"/>
        <w:gridCol w:w="3045"/>
        <w:gridCol w:w="3540"/>
        <w:gridCol w:w="1640"/>
        <w:gridCol w:w="1652"/>
        <w:gridCol w:w="4536"/>
      </w:tblGrid>
      <w:tr w:rsidR="00B50D20" w:rsidRPr="00A331D9" w:rsidTr="00B50D20">
        <w:tc>
          <w:tcPr>
            <w:tcW w:w="16019" w:type="dxa"/>
            <w:gridSpan w:val="6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A331D9">
              <w:rPr>
                <w:rFonts w:ascii="Arial" w:hAnsi="Arial" w:cs="Arial"/>
                <w:b/>
              </w:rPr>
              <w:t xml:space="preserve">Lista podmiotów, których oferty zostały negatywnie ocenione pod względem formalnym </w:t>
            </w:r>
            <w:bookmarkEnd w:id="0"/>
            <w:r w:rsidRPr="00330200">
              <w:rPr>
                <w:rFonts w:ascii="Arial" w:hAnsi="Arial" w:cs="Arial"/>
                <w:b/>
              </w:rPr>
              <w:t>w ramach drugiego otwartego konkursu ofert pt. „Kulturalnie regionalnie”</w:t>
            </w:r>
            <w:r>
              <w:rPr>
                <w:rFonts w:ascii="Arial" w:hAnsi="Arial" w:cs="Arial"/>
                <w:b/>
              </w:rPr>
              <w:br/>
            </w:r>
            <w:r w:rsidRPr="00330200">
              <w:rPr>
                <w:rFonts w:ascii="Arial" w:hAnsi="Arial" w:cs="Arial"/>
                <w:b/>
              </w:rPr>
              <w:t>na realizację zadań publicznych Województwa Łódzkiego z zakresu kultury, sztuki, ochrony dóbr kultury i dziedzictwa narodowego w 2022 roku</w:t>
            </w:r>
          </w:p>
        </w:tc>
      </w:tr>
      <w:tr w:rsidR="00B50D20" w:rsidRPr="00A331D9" w:rsidTr="00B50D20">
        <w:tc>
          <w:tcPr>
            <w:tcW w:w="1606" w:type="dxa"/>
            <w:vAlign w:val="center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Lp. / numer wniosku</w:t>
            </w:r>
          </w:p>
        </w:tc>
        <w:tc>
          <w:tcPr>
            <w:tcW w:w="3045" w:type="dxa"/>
            <w:vAlign w:val="center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Nazwa podmiotu (gmina, powiat)</w:t>
            </w:r>
          </w:p>
        </w:tc>
        <w:tc>
          <w:tcPr>
            <w:tcW w:w="3540" w:type="dxa"/>
            <w:vAlign w:val="center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Nazwa własna zadania</w:t>
            </w:r>
          </w:p>
        </w:tc>
        <w:tc>
          <w:tcPr>
            <w:tcW w:w="1640" w:type="dxa"/>
            <w:vAlign w:val="center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Wartość wnioskowanego zadania (cały budżet)</w:t>
            </w:r>
          </w:p>
        </w:tc>
        <w:tc>
          <w:tcPr>
            <w:tcW w:w="1652" w:type="dxa"/>
            <w:vAlign w:val="center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Wnioskowana dotacja</w:t>
            </w:r>
          </w:p>
        </w:tc>
        <w:tc>
          <w:tcPr>
            <w:tcW w:w="4536" w:type="dxa"/>
            <w:vAlign w:val="center"/>
          </w:tcPr>
          <w:p w:rsidR="00B50D20" w:rsidRPr="00A331D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Uwagi</w:t>
            </w:r>
          </w:p>
        </w:tc>
      </w:tr>
      <w:tr w:rsidR="00B50D20" w:rsidRPr="00A331D9" w:rsidTr="00B50D20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956C79">
              <w:rPr>
                <w:rFonts w:ascii="Arial" w:hAnsi="Arial" w:cs="Arial"/>
              </w:rPr>
              <w:t>1./41/KUII/2022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STOWARZYSZENIE EDUKACJI, ROZWOJU I PRZEDSIĘBIORCZOŚCI "PERSPEKTYWY"</w:t>
            </w:r>
            <w:r w:rsidRPr="00956C79">
              <w:rPr>
                <w:rFonts w:ascii="Arial" w:hAnsi="Arial" w:cs="Arial"/>
                <w:color w:val="000000"/>
              </w:rPr>
              <w:br/>
              <w:t>(RADOMSKO, RADOMSZCZAŃSKI)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Pożegnanie Lata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19 800,00 zł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17 800,00 zł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rPr>
                <w:rFonts w:ascii="Arial" w:eastAsia="Times New Roman" w:hAnsi="Arial" w:cs="Arial"/>
              </w:rPr>
            </w:pPr>
            <w:r w:rsidRPr="00956C79">
              <w:rPr>
                <w:rFonts w:ascii="Arial" w:hAnsi="Arial" w:cs="Arial"/>
              </w:rPr>
              <w:t>- nie złożono potwierdzenia złożenia oferty</w:t>
            </w:r>
          </w:p>
        </w:tc>
      </w:tr>
      <w:tr w:rsidR="00B50D20" w:rsidRPr="00A331D9" w:rsidTr="00B50D20"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956C79">
              <w:rPr>
                <w:rFonts w:ascii="Arial" w:hAnsi="Arial" w:cs="Arial"/>
              </w:rPr>
              <w:t>2./50/KUII/2022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FUNDACJA PO STAREMU</w:t>
            </w:r>
            <w:r w:rsidRPr="00956C79">
              <w:rPr>
                <w:rFonts w:ascii="Arial" w:hAnsi="Arial" w:cs="Arial"/>
                <w:color w:val="000000"/>
              </w:rPr>
              <w:br/>
              <w:t>(ŁÓDŹ,ŁÓDŹ)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Wtorki Po Staremu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34 700,00 zł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31 200,00 zł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rPr>
                <w:rFonts w:ascii="Arial" w:hAnsi="Arial" w:cs="Arial"/>
              </w:rPr>
            </w:pPr>
            <w:r w:rsidRPr="00956C79">
              <w:rPr>
                <w:rFonts w:ascii="Arial" w:hAnsi="Arial" w:cs="Arial"/>
              </w:rPr>
              <w:t>- potwierdzenie złożenia oferty nie zostało złożone w terminie zawartym w ogłoszeniu</w:t>
            </w:r>
          </w:p>
        </w:tc>
      </w:tr>
      <w:tr w:rsidR="00B50D20" w:rsidRPr="00A331D9" w:rsidTr="00B50D20"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956C79">
              <w:rPr>
                <w:rFonts w:ascii="Arial" w:hAnsi="Arial" w:cs="Arial"/>
              </w:rPr>
              <w:t>3./54/KUII/2022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FUNDACJA INSTYTUT BIAŁOWIESKI</w:t>
            </w:r>
            <w:r w:rsidRPr="00956C79">
              <w:rPr>
                <w:rFonts w:ascii="Arial" w:hAnsi="Arial" w:cs="Arial"/>
                <w:color w:val="000000"/>
              </w:rPr>
              <w:br/>
              <w:t>(BIAŁYSTOK, BIAŁYSTOK)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Centrum Zrównoważonego Rozwoju. "Okrągły stół dla Puszczy Białowieskiej". www.FestiwalPuszczyBialowieskiej.pl www.FestiwalBialowieski.pl www.FestiwalZubra.pl www.ForestFestival.PL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31 500,00 zł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rPr>
                <w:rFonts w:ascii="Arial" w:hAnsi="Arial" w:cs="Arial"/>
              </w:rPr>
            </w:pPr>
            <w:r w:rsidRPr="00956C79">
              <w:rPr>
                <w:rFonts w:ascii="Arial" w:hAnsi="Arial" w:cs="Arial"/>
              </w:rPr>
              <w:t>- nie złożono potwierdzenia złożenia oferty w sposób wskazany w ogłoszeniu konkursowym</w:t>
            </w:r>
            <w:r w:rsidRPr="00956C79">
              <w:rPr>
                <w:rFonts w:ascii="Arial" w:hAnsi="Arial" w:cs="Arial"/>
              </w:rPr>
              <w:br/>
              <w:t>- zadanie nie będzie realizowane na rzecz Województwa Łódzkiego lub jego mieszkańców</w:t>
            </w:r>
            <w:r w:rsidRPr="00956C79">
              <w:rPr>
                <w:rFonts w:ascii="Arial" w:hAnsi="Arial" w:cs="Arial"/>
              </w:rPr>
              <w:br/>
              <w:t>- treść oferty nie odpowiada rodzajowi zadania wskazanemu w ogłoszeniu konkursowym</w:t>
            </w:r>
          </w:p>
        </w:tc>
      </w:tr>
      <w:tr w:rsidR="00B50D20" w:rsidRPr="00A331D9" w:rsidTr="00B50D20">
        <w:trPr>
          <w:trHeight w:val="64"/>
        </w:trPr>
        <w:tc>
          <w:tcPr>
            <w:tcW w:w="8191" w:type="dxa"/>
            <w:gridSpan w:val="3"/>
            <w:vAlign w:val="center"/>
          </w:tcPr>
          <w:p w:rsidR="00B50D20" w:rsidRPr="00956C79" w:rsidRDefault="00B50D20" w:rsidP="00D70DA2">
            <w:pPr>
              <w:spacing w:after="0"/>
              <w:jc w:val="right"/>
              <w:rPr>
                <w:rFonts w:ascii="Arial" w:hAnsi="Arial" w:cs="Arial"/>
              </w:rPr>
            </w:pPr>
            <w:r w:rsidRPr="00956C79">
              <w:rPr>
                <w:rFonts w:ascii="Arial" w:hAnsi="Arial" w:cs="Arial"/>
              </w:rPr>
              <w:t>Suma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89 500,00 zł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6C79">
              <w:rPr>
                <w:rFonts w:ascii="Arial" w:hAnsi="Arial" w:cs="Arial"/>
                <w:color w:val="000000"/>
              </w:rPr>
              <w:t>80 500,00 zł</w:t>
            </w:r>
          </w:p>
        </w:tc>
        <w:tc>
          <w:tcPr>
            <w:tcW w:w="4536" w:type="dxa"/>
            <w:vAlign w:val="center"/>
          </w:tcPr>
          <w:p w:rsidR="00B50D20" w:rsidRPr="00956C79" w:rsidRDefault="00B50D20" w:rsidP="00D70DA2">
            <w:pPr>
              <w:spacing w:after="0"/>
              <w:jc w:val="center"/>
              <w:rPr>
                <w:rFonts w:ascii="Arial" w:hAnsi="Arial" w:cs="Arial"/>
              </w:rPr>
            </w:pPr>
            <w:r w:rsidRPr="00956C79">
              <w:rPr>
                <w:rFonts w:ascii="Arial" w:hAnsi="Arial" w:cs="Arial"/>
              </w:rPr>
              <w:t>-</w:t>
            </w:r>
          </w:p>
        </w:tc>
      </w:tr>
    </w:tbl>
    <w:p w:rsidR="006E5660" w:rsidRDefault="006E5660"/>
    <w:sectPr w:rsidR="006E5660" w:rsidSect="00B50D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20"/>
    <w:rsid w:val="006E5660"/>
    <w:rsid w:val="0098160C"/>
    <w:rsid w:val="00B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0A09E-58E6-491F-8CD8-1507F65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D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2022-08-10T09:18:00Z</dcterms:created>
  <dcterms:modified xsi:type="dcterms:W3CDTF">2022-08-10T09:19:00Z</dcterms:modified>
</cp:coreProperties>
</file>