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EBA" w:rsidRPr="00DD55A6" w:rsidRDefault="00D94EBA" w:rsidP="00D94EBA">
      <w:pPr>
        <w:spacing w:after="0" w:line="240" w:lineRule="auto"/>
        <w:ind w:left="4248" w:firstLine="708"/>
        <w:rPr>
          <w:rFonts w:ascii="Arial Narrow" w:hAnsi="Arial Narrow"/>
          <w:sz w:val="20"/>
          <w:szCs w:val="20"/>
        </w:rPr>
      </w:pPr>
      <w:r w:rsidRPr="00DD55A6">
        <w:rPr>
          <w:rFonts w:ascii="Arial Narrow" w:hAnsi="Arial Narrow"/>
          <w:sz w:val="20"/>
          <w:szCs w:val="20"/>
        </w:rPr>
        <w:t xml:space="preserve">Załącznik nr 1 do uchwały nr </w:t>
      </w:r>
      <w:r w:rsidR="009916BF">
        <w:rPr>
          <w:rFonts w:ascii="Arial Narrow" w:hAnsi="Arial Narrow"/>
          <w:sz w:val="20"/>
          <w:szCs w:val="20"/>
        </w:rPr>
        <w:t>XVI/191/</w:t>
      </w:r>
      <w:r w:rsidR="00E1130D">
        <w:rPr>
          <w:rFonts w:ascii="Arial Narrow" w:hAnsi="Arial Narrow"/>
          <w:sz w:val="20"/>
          <w:szCs w:val="20"/>
        </w:rPr>
        <w:t>20</w:t>
      </w:r>
      <w:bookmarkStart w:id="0" w:name="_GoBack"/>
      <w:bookmarkEnd w:id="0"/>
      <w:r w:rsidR="009916BF">
        <w:rPr>
          <w:rFonts w:ascii="Arial Narrow" w:hAnsi="Arial Narrow"/>
          <w:sz w:val="20"/>
          <w:szCs w:val="20"/>
        </w:rPr>
        <w:t>25</w:t>
      </w:r>
    </w:p>
    <w:p w:rsidR="00D94EBA" w:rsidRPr="00DD55A6" w:rsidRDefault="00D94EBA" w:rsidP="00D94EBA">
      <w:pPr>
        <w:spacing w:after="0" w:line="240" w:lineRule="auto"/>
        <w:ind w:left="4956"/>
        <w:rPr>
          <w:rFonts w:ascii="Arial Narrow" w:hAnsi="Arial Narrow"/>
          <w:sz w:val="20"/>
          <w:szCs w:val="20"/>
        </w:rPr>
      </w:pPr>
      <w:r w:rsidRPr="00DD55A6">
        <w:rPr>
          <w:rFonts w:ascii="Arial Narrow" w:hAnsi="Arial Narrow"/>
          <w:sz w:val="20"/>
          <w:szCs w:val="20"/>
        </w:rPr>
        <w:t>Sejmiku Województwa Łódzkiego</w:t>
      </w:r>
    </w:p>
    <w:p w:rsidR="00D94EBA" w:rsidRPr="00DD55A6" w:rsidRDefault="00D94EBA" w:rsidP="00D94EBA">
      <w:pPr>
        <w:spacing w:after="0" w:line="240" w:lineRule="auto"/>
        <w:ind w:left="4956"/>
        <w:rPr>
          <w:rFonts w:ascii="Arial Narrow" w:hAnsi="Arial Narrow"/>
          <w:sz w:val="20"/>
          <w:szCs w:val="20"/>
        </w:rPr>
      </w:pPr>
      <w:r w:rsidRPr="00DD55A6">
        <w:rPr>
          <w:rFonts w:ascii="Arial Narrow" w:hAnsi="Arial Narrow"/>
          <w:sz w:val="20"/>
          <w:szCs w:val="20"/>
        </w:rPr>
        <w:t xml:space="preserve">z dnia </w:t>
      </w:r>
      <w:r w:rsidR="009916BF">
        <w:rPr>
          <w:rFonts w:ascii="Arial Narrow" w:hAnsi="Arial Narrow"/>
          <w:sz w:val="20"/>
          <w:szCs w:val="20"/>
        </w:rPr>
        <w:t>15 lipca 2025 r.</w:t>
      </w:r>
    </w:p>
    <w:p w:rsidR="00D94EBA" w:rsidRPr="00DD55A6" w:rsidRDefault="00D94EBA" w:rsidP="00D94EBA">
      <w:pPr>
        <w:spacing w:after="0" w:line="240" w:lineRule="auto"/>
        <w:ind w:left="4956"/>
        <w:rPr>
          <w:rFonts w:ascii="Arial Narrow" w:hAnsi="Arial Narrow"/>
          <w:sz w:val="20"/>
          <w:szCs w:val="20"/>
        </w:rPr>
      </w:pPr>
    </w:p>
    <w:p w:rsidR="00D94EBA" w:rsidRPr="00DD55A6" w:rsidRDefault="00D94EBA" w:rsidP="00D94EB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55A6">
        <w:rPr>
          <w:rFonts w:ascii="Arial" w:hAnsi="Arial" w:cs="Arial"/>
          <w:b/>
          <w:sz w:val="20"/>
          <w:szCs w:val="20"/>
        </w:rPr>
        <w:t xml:space="preserve">Wykaz jednostek samorządu terytorialnego województwa łódzkiego, którym udziela się </w:t>
      </w:r>
      <w:r w:rsidRPr="00DD55A6">
        <w:rPr>
          <w:rFonts w:ascii="Arial" w:hAnsi="Arial" w:cs="Arial"/>
          <w:b/>
          <w:sz w:val="20"/>
          <w:szCs w:val="20"/>
        </w:rPr>
        <w:br/>
        <w:t>z budżetu Województwa Łódzkiego na rok 2025 pomocy finansowej, przeznaczonej na dofinansowanie zadań z zakresu zapobiegania bezdomności zwierząt „Łódzkie dla zwierząt – razem przeciw bezdomności”, o których mowa w § 1 ust. 3 pkt 1) regulaminu</w:t>
      </w:r>
    </w:p>
    <w:p w:rsidR="00D94EBA" w:rsidRPr="007856DE" w:rsidRDefault="00D94EBA" w:rsidP="00D94EBA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8345" w:type="dxa"/>
        <w:jc w:val="center"/>
        <w:tblLook w:val="04A0" w:firstRow="1" w:lastRow="0" w:firstColumn="1" w:lastColumn="0" w:noHBand="0" w:noVBand="1"/>
      </w:tblPr>
      <w:tblGrid>
        <w:gridCol w:w="456"/>
        <w:gridCol w:w="2094"/>
        <w:gridCol w:w="4251"/>
        <w:gridCol w:w="1544"/>
      </w:tblGrid>
      <w:tr w:rsidR="00D94EBA" w:rsidRPr="007856DE" w:rsidTr="00B17C29">
        <w:trPr>
          <w:trHeight w:val="918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81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816">
              <w:rPr>
                <w:rFonts w:ascii="Arial" w:hAnsi="Arial" w:cs="Arial"/>
                <w:b/>
                <w:sz w:val="16"/>
                <w:szCs w:val="16"/>
              </w:rPr>
              <w:t>Jednostka samorządu terytorialnego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816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816">
              <w:rPr>
                <w:rFonts w:ascii="Arial" w:hAnsi="Arial" w:cs="Arial"/>
                <w:b/>
                <w:sz w:val="16"/>
                <w:szCs w:val="16"/>
              </w:rPr>
              <w:t>Kwota przyznanej dotacji</w:t>
            </w:r>
          </w:p>
        </w:tc>
      </w:tr>
      <w:tr w:rsidR="00D94EBA" w:rsidRPr="007856DE" w:rsidTr="00B17C29">
        <w:trPr>
          <w:trHeight w:val="846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Godzianów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 xml:space="preserve">Przeprowadzanie zabiegów kastracji i sterylizacji psów </w:t>
            </w:r>
            <w:r w:rsidRPr="00DC3816">
              <w:rPr>
                <w:rFonts w:ascii="Arial" w:hAnsi="Arial" w:cs="Arial"/>
                <w:sz w:val="16"/>
                <w:szCs w:val="16"/>
              </w:rPr>
              <w:br/>
              <w:t>i kotów właścicielskich wraz z ich czipowaniem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4 900,00 zł</w:t>
            </w:r>
          </w:p>
        </w:tc>
      </w:tr>
      <w:tr w:rsidR="00D94EBA" w:rsidRPr="007856DE" w:rsidTr="00B17C29">
        <w:trPr>
          <w:trHeight w:val="704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Wielgomłyny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„</w:t>
            </w:r>
            <w:proofErr w:type="spellStart"/>
            <w:r w:rsidRPr="00DC3816">
              <w:rPr>
                <w:rFonts w:ascii="Arial" w:hAnsi="Arial" w:cs="Arial"/>
                <w:sz w:val="16"/>
                <w:szCs w:val="16"/>
              </w:rPr>
              <w:t>Zwierzowa</w:t>
            </w:r>
            <w:proofErr w:type="spellEnd"/>
            <w:r w:rsidRPr="00DC3816">
              <w:rPr>
                <w:rFonts w:ascii="Arial" w:hAnsi="Arial" w:cs="Arial"/>
                <w:sz w:val="16"/>
                <w:szCs w:val="16"/>
              </w:rPr>
              <w:t xml:space="preserve"> Akcja Kastracja i Sterylizacja w Gminie Wielgomłyny”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5 000,00 zł</w:t>
            </w:r>
          </w:p>
        </w:tc>
      </w:tr>
      <w:tr w:rsidR="00D94EBA" w:rsidRPr="007856DE" w:rsidTr="00B17C29">
        <w:trPr>
          <w:trHeight w:val="826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Łubnice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Przeprowadzenie w Gminie Łubnice zabiegów kastracji lub sterylizacji zwierząt właścicielskich wraz z ich czipowani</w:t>
            </w:r>
            <w:r>
              <w:rPr>
                <w:rFonts w:ascii="Arial" w:hAnsi="Arial" w:cs="Arial"/>
                <w:sz w:val="16"/>
                <w:szCs w:val="16"/>
              </w:rPr>
              <w:t>em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9 998,00 zł</w:t>
            </w:r>
          </w:p>
        </w:tc>
      </w:tr>
      <w:tr w:rsidR="00D94EBA" w:rsidRPr="007856DE" w:rsidTr="00B17C29">
        <w:trPr>
          <w:trHeight w:val="789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Galewice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Zapobieganie bezdomności zwierząt na terenie Gminy Galewice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11 501,00 zł</w:t>
            </w:r>
          </w:p>
        </w:tc>
      </w:tr>
      <w:tr w:rsidR="00D94EBA" w:rsidRPr="007856DE" w:rsidTr="00B17C29">
        <w:trPr>
          <w:trHeight w:val="772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Konopnica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Zapobieganie bezdomności zwierząt na terenie gminy Konopnica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9 600,00 zł</w:t>
            </w:r>
          </w:p>
        </w:tc>
      </w:tr>
      <w:tr w:rsidR="00D94EBA" w:rsidRPr="007856DE" w:rsidTr="00B17C29">
        <w:trPr>
          <w:trHeight w:val="959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Lubochnia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 xml:space="preserve">Zapobieganie bezdomności zwierząt poprzez </w:t>
            </w:r>
            <w:proofErr w:type="spellStart"/>
            <w:r w:rsidRPr="00DC3816">
              <w:rPr>
                <w:rFonts w:ascii="Arial" w:hAnsi="Arial" w:cs="Arial"/>
                <w:sz w:val="16"/>
                <w:szCs w:val="16"/>
              </w:rPr>
              <w:t>bezkosztowe</w:t>
            </w:r>
            <w:proofErr w:type="spellEnd"/>
            <w:r w:rsidRPr="00DC3816">
              <w:rPr>
                <w:rFonts w:ascii="Arial" w:hAnsi="Arial" w:cs="Arial"/>
                <w:sz w:val="16"/>
                <w:szCs w:val="16"/>
              </w:rPr>
              <w:t xml:space="preserve"> dla wnioskodawców zlec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DC3816">
              <w:rPr>
                <w:rFonts w:ascii="Arial" w:hAnsi="Arial" w:cs="Arial"/>
                <w:sz w:val="16"/>
                <w:szCs w:val="16"/>
              </w:rPr>
              <w:t>nie zabiegów kastracji i sterylizacji psów i kotów właścicielskich wraz z ich czipowaniem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19 996,00 zł</w:t>
            </w:r>
          </w:p>
        </w:tc>
      </w:tr>
      <w:tr w:rsidR="00D94EBA" w:rsidRPr="007856DE" w:rsidTr="00B17C29">
        <w:trPr>
          <w:trHeight w:val="850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Sieradz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Sterylizacja i kastracja psów i kotów właścicielskich mieszkańców Gminy Sieradz wraz z ich czipowaniem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20 000,00 zł</w:t>
            </w:r>
          </w:p>
        </w:tc>
      </w:tr>
      <w:tr w:rsidR="00D94EBA" w:rsidRPr="007856DE" w:rsidTr="00B17C29">
        <w:trPr>
          <w:trHeight w:val="746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Gidle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DC3816">
              <w:rPr>
                <w:rFonts w:ascii="Arial" w:hAnsi="Arial" w:cs="Arial"/>
                <w:sz w:val="16"/>
                <w:szCs w:val="16"/>
              </w:rPr>
              <w:t>Łódzkie dla zwierząt - razem przeciw bezdomności" na 2025 rok. Akcja dla zwierząt w Gminie Gidle.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3 000,00 zł</w:t>
            </w:r>
          </w:p>
        </w:tc>
      </w:tr>
      <w:tr w:rsidR="00D94EBA" w:rsidRPr="007856DE" w:rsidTr="00B17C29">
        <w:trPr>
          <w:trHeight w:val="837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Pątnów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Zapobieganie bezdomności zwierząt poprzez minimalizowanie ich niekontrolowanego rozmnażania się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19 999,00 zł</w:t>
            </w:r>
          </w:p>
        </w:tc>
      </w:tr>
      <w:tr w:rsidR="00D94EBA" w:rsidRPr="007856DE" w:rsidTr="00B17C29">
        <w:trPr>
          <w:trHeight w:val="854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Krośniewice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Zapobieganie bezdomności zwierząt, poprzez minimalizowanie ich niekontrolowanego rozmnażania się na terenie Gminy Krośniewice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13 353,00 zł</w:t>
            </w:r>
          </w:p>
        </w:tc>
      </w:tr>
      <w:tr w:rsidR="00D94EBA" w:rsidRPr="007856DE" w:rsidTr="00B17C29">
        <w:trPr>
          <w:trHeight w:val="782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Drzewica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Zapobieganie bezdomności zwierząt na terenie Gminy Drzewica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10 000,00 zł</w:t>
            </w:r>
          </w:p>
        </w:tc>
      </w:tr>
      <w:tr w:rsidR="00D94EBA" w:rsidRPr="007856DE" w:rsidTr="00B17C29">
        <w:trPr>
          <w:trHeight w:val="714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Wierzchlas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Lepiej zapobiegać - Gmina Wierzchlas dla zwierząt 2025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20 000,00 zł</w:t>
            </w:r>
          </w:p>
        </w:tc>
      </w:tr>
      <w:tr w:rsidR="00D94EBA" w:rsidRPr="007856DE" w:rsidTr="00B17C29">
        <w:trPr>
          <w:trHeight w:val="930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Ostrówek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 xml:space="preserve">Przeprowadzenie zabiegów kastracji i sterylizacji psów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C3816">
              <w:rPr>
                <w:rFonts w:ascii="Arial" w:hAnsi="Arial" w:cs="Arial"/>
                <w:sz w:val="16"/>
                <w:szCs w:val="16"/>
              </w:rPr>
              <w:t xml:space="preserve">i kotów właścicielskich z terenu gminy Ostrówek wraz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C3816">
              <w:rPr>
                <w:rFonts w:ascii="Arial" w:hAnsi="Arial" w:cs="Arial"/>
                <w:sz w:val="16"/>
                <w:szCs w:val="16"/>
              </w:rPr>
              <w:t>z ich czipowaniem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19 460,00 zł</w:t>
            </w:r>
          </w:p>
        </w:tc>
      </w:tr>
      <w:tr w:rsidR="00D94EBA" w:rsidRPr="007856DE" w:rsidTr="00B17C29">
        <w:trPr>
          <w:trHeight w:val="834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Świnice Warckie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Akcja przeciwdziałania bezdomności zwierząt w Gminie Świnice Warckie w 2025 r.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20 000,00 zł</w:t>
            </w:r>
          </w:p>
        </w:tc>
      </w:tr>
      <w:tr w:rsidR="00D94EBA" w:rsidRPr="007856DE" w:rsidTr="00B17C29">
        <w:trPr>
          <w:trHeight w:val="766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Ozorków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Zapobieganie bezdomności zwierząt na terenie Gminy Ozorków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20 000,00 zł</w:t>
            </w:r>
          </w:p>
        </w:tc>
      </w:tr>
      <w:tr w:rsidR="00D94EBA" w:rsidRPr="007856DE" w:rsidTr="00B17C29">
        <w:trPr>
          <w:trHeight w:val="788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Buczek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Przeprowadzenie zabiegów sterylizacji i kastracji zwierząt właścicielskich wraz z czipowaniem na terenie Gminy Buczek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17 150,00 zł</w:t>
            </w:r>
          </w:p>
        </w:tc>
      </w:tr>
      <w:tr w:rsidR="00D94EBA" w:rsidRPr="007856DE" w:rsidTr="00B17C29">
        <w:trPr>
          <w:trHeight w:val="758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Aleksandrów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Sterylizacja/Kastracja psów i kotów na terenie Gminy Aleksandrów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5 490,00 zł</w:t>
            </w:r>
          </w:p>
        </w:tc>
      </w:tr>
      <w:tr w:rsidR="00D94EBA" w:rsidRPr="007856DE" w:rsidTr="00B17C29">
        <w:trPr>
          <w:trHeight w:val="727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Łęki Szlacheckie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Przeprowadzenie zabiegów kastracji i sterylizacji psów i kotów właścicielskich oraz kotów wolno żyjących w Gminie Łęki Szlacheckie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19 775,00 zł</w:t>
            </w:r>
          </w:p>
        </w:tc>
      </w:tr>
      <w:tr w:rsidR="00D94EBA" w:rsidRPr="007856DE" w:rsidTr="00B17C29">
        <w:trPr>
          <w:trHeight w:val="717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Zgierz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Łódzkie dla zwierząt – razem przeciw bezdomności w Gminie Zgierz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20 000,00 zł</w:t>
            </w:r>
          </w:p>
        </w:tc>
      </w:tr>
      <w:tr w:rsidR="00D94EBA" w:rsidRPr="007856DE" w:rsidTr="00B17C29">
        <w:trPr>
          <w:trHeight w:val="751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Paradyż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Przeprowadzenie zabiegów kastracji i sterylizacji psów i kotów właścicielskich wraz z ich czipowaniem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13 281,00 zł</w:t>
            </w:r>
          </w:p>
        </w:tc>
      </w:tr>
      <w:tr w:rsidR="00D94EBA" w:rsidRPr="007856DE" w:rsidTr="00B17C29">
        <w:trPr>
          <w:trHeight w:val="686"/>
          <w:jc w:val="center"/>
        </w:trPr>
        <w:tc>
          <w:tcPr>
            <w:tcW w:w="440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97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Zduny</w:t>
            </w:r>
          </w:p>
        </w:tc>
        <w:tc>
          <w:tcPr>
            <w:tcW w:w="4262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Bezpiecznie oznakowane zwierzaki ze Zdun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12 700,00 zł</w:t>
            </w:r>
          </w:p>
        </w:tc>
      </w:tr>
      <w:tr w:rsidR="00D94EBA" w:rsidRPr="007856DE" w:rsidTr="00B17C29">
        <w:trPr>
          <w:trHeight w:val="637"/>
          <w:jc w:val="center"/>
        </w:trPr>
        <w:tc>
          <w:tcPr>
            <w:tcW w:w="440" w:type="dxa"/>
            <w:tcBorders>
              <w:bottom w:val="single" w:sz="4" w:space="0" w:color="auto"/>
            </w:tcBorders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Gmina Maków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„Odpowiedzialni za zwierzęta – gmina Maków przeciw bezdomności zwierząt”</w:t>
            </w:r>
          </w:p>
        </w:tc>
        <w:tc>
          <w:tcPr>
            <w:tcW w:w="1546" w:type="dxa"/>
            <w:hideMark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816">
              <w:rPr>
                <w:rFonts w:ascii="Arial" w:hAnsi="Arial" w:cs="Arial"/>
                <w:sz w:val="16"/>
                <w:szCs w:val="16"/>
              </w:rPr>
              <w:t>20 000,00 zł</w:t>
            </w:r>
          </w:p>
        </w:tc>
      </w:tr>
      <w:tr w:rsidR="00D94EBA" w:rsidRPr="007856DE" w:rsidTr="00B17C29">
        <w:trPr>
          <w:trHeight w:val="637"/>
          <w:jc w:val="center"/>
        </w:trPr>
        <w:tc>
          <w:tcPr>
            <w:tcW w:w="440" w:type="dxa"/>
            <w:tcBorders>
              <w:right w:val="nil"/>
            </w:tcBorders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nil"/>
              <w:right w:val="nil"/>
            </w:tcBorders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tcBorders>
              <w:left w:val="nil"/>
            </w:tcBorders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</w:t>
            </w:r>
            <w:r w:rsidRPr="00DC3816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1546" w:type="dxa"/>
          </w:tcPr>
          <w:p w:rsidR="00D94EBA" w:rsidRPr="00DC3816" w:rsidRDefault="00D94EBA" w:rsidP="00B17C29">
            <w:pPr>
              <w:spacing w:before="24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816">
              <w:rPr>
                <w:rFonts w:ascii="Arial" w:hAnsi="Arial" w:cs="Arial"/>
                <w:b/>
                <w:sz w:val="16"/>
                <w:szCs w:val="16"/>
              </w:rPr>
              <w:t>315 203,00</w:t>
            </w:r>
          </w:p>
        </w:tc>
      </w:tr>
    </w:tbl>
    <w:p w:rsidR="00D94EBA" w:rsidRPr="007856DE" w:rsidRDefault="00D94EBA" w:rsidP="00D94EBA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D94EBA" w:rsidRPr="007856DE" w:rsidRDefault="00D94EBA" w:rsidP="00D94EBA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D94EBA" w:rsidRPr="007856DE" w:rsidRDefault="00D94EBA" w:rsidP="00D94EBA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D94EBA" w:rsidRPr="007856DE" w:rsidRDefault="00D94EBA" w:rsidP="00D94EBA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D94EBA" w:rsidRPr="007856DE" w:rsidRDefault="00D94EBA" w:rsidP="00D94EBA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D94EBA" w:rsidRPr="007856DE" w:rsidRDefault="00D94EBA" w:rsidP="00D94EBA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D94EBA" w:rsidRPr="007856DE" w:rsidRDefault="00D94EBA" w:rsidP="00D94EBA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D94EBA" w:rsidRPr="007856DE" w:rsidRDefault="00D94EBA" w:rsidP="00D94EBA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D94EBA" w:rsidRPr="007856DE" w:rsidRDefault="00D94EBA" w:rsidP="00D94EBA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D94EBA" w:rsidRPr="007856DE" w:rsidRDefault="00D94EBA" w:rsidP="00D94EBA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D94EBA" w:rsidRPr="007856DE" w:rsidRDefault="00D94EBA" w:rsidP="00D94EBA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D94EBA" w:rsidRPr="007856DE" w:rsidRDefault="00D94EBA" w:rsidP="00D94EBA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5F56CD" w:rsidRDefault="005F56CD"/>
    <w:sectPr w:rsidR="005F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BA"/>
    <w:rsid w:val="005F56CD"/>
    <w:rsid w:val="009916BF"/>
    <w:rsid w:val="00BD696A"/>
    <w:rsid w:val="00D94EBA"/>
    <w:rsid w:val="00E1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22C2"/>
  <w15:chartTrackingRefBased/>
  <w15:docId w15:val="{D93309BF-772A-4A2D-A03C-054371E3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E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94E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Rogalska</dc:creator>
  <cp:keywords/>
  <dc:description/>
  <cp:lastModifiedBy>Małgorzata Rogalska</cp:lastModifiedBy>
  <cp:revision>3</cp:revision>
  <dcterms:created xsi:type="dcterms:W3CDTF">2025-07-16T07:05:00Z</dcterms:created>
  <dcterms:modified xsi:type="dcterms:W3CDTF">2025-07-16T08:08:00Z</dcterms:modified>
</cp:coreProperties>
</file>