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BB0" w:rsidRPr="001C3BB0" w:rsidRDefault="001C3BB0" w:rsidP="001C3BB0">
      <w:pPr>
        <w:jc w:val="center"/>
        <w:rPr>
          <w:b/>
          <w:bCs/>
          <w:sz w:val="28"/>
        </w:rPr>
      </w:pPr>
      <w:r w:rsidRPr="001C3BB0">
        <w:rPr>
          <w:b/>
          <w:bCs/>
          <w:sz w:val="28"/>
        </w:rPr>
        <w:t>Laureaci z woj. łódzkiego</w:t>
      </w:r>
    </w:p>
    <w:p w:rsidR="00D57F56" w:rsidRDefault="00D57F56" w:rsidP="00D57F56">
      <w:pPr>
        <w:rPr>
          <w:b/>
          <w:bCs/>
        </w:rPr>
      </w:pPr>
      <w:r>
        <w:rPr>
          <w:b/>
          <w:bCs/>
        </w:rPr>
        <w:t>Statuetka</w:t>
      </w:r>
    </w:p>
    <w:p w:rsidR="00D57F56" w:rsidRDefault="00D57F56" w:rsidP="00D57F56">
      <w:pPr>
        <w:pStyle w:val="Akapitzlist"/>
        <w:numPr>
          <w:ilvl w:val="0"/>
          <w:numId w:val="7"/>
        </w:numPr>
        <w:rPr>
          <w:bCs/>
        </w:rPr>
      </w:pPr>
      <w:r w:rsidRPr="00D57F56">
        <w:rPr>
          <w:bCs/>
        </w:rPr>
        <w:t xml:space="preserve">MILKPOL S.A. Czarnocin, </w:t>
      </w:r>
      <w:hyperlink r:id="rId5" w:history="1">
        <w:r w:rsidRPr="00095F77">
          <w:rPr>
            <w:rStyle w:val="Hipercze"/>
            <w:bCs/>
          </w:rPr>
          <w:t>www.milkpol.com.pl</w:t>
        </w:r>
      </w:hyperlink>
    </w:p>
    <w:p w:rsidR="00D57F56" w:rsidRDefault="00D57F56" w:rsidP="00D57F56">
      <w:pPr>
        <w:rPr>
          <w:b/>
          <w:bCs/>
        </w:rPr>
      </w:pPr>
      <w:r w:rsidRPr="00D57F56">
        <w:rPr>
          <w:b/>
          <w:bCs/>
        </w:rPr>
        <w:t>Wyróżnienie za szczególną działalność proekologiczną „Przedsiębiorstwo Fair Play”</w:t>
      </w:r>
    </w:p>
    <w:p w:rsidR="00D57F56" w:rsidRPr="00D57F56" w:rsidRDefault="00D57F56" w:rsidP="00D57F56">
      <w:pPr>
        <w:pStyle w:val="Akapitzlist"/>
        <w:numPr>
          <w:ilvl w:val="0"/>
          <w:numId w:val="7"/>
        </w:numPr>
        <w:rPr>
          <w:bCs/>
        </w:rPr>
      </w:pPr>
      <w:r w:rsidRPr="00D57F56">
        <w:rPr>
          <w:bCs/>
        </w:rPr>
        <w:t xml:space="preserve">WŁODAN Andrzej Włodarczyk Spółka Jawna Porszewice, </w:t>
      </w:r>
      <w:hyperlink r:id="rId6" w:history="1">
        <w:r w:rsidRPr="00095F77">
          <w:rPr>
            <w:rStyle w:val="Hipercze"/>
            <w:bCs/>
          </w:rPr>
          <w:t>www.wlodan.pl</w:t>
        </w:r>
      </w:hyperlink>
      <w:r>
        <w:rPr>
          <w:bCs/>
        </w:rPr>
        <w:t xml:space="preserve"> </w:t>
      </w:r>
    </w:p>
    <w:p w:rsidR="00D57F56" w:rsidRPr="00D57F56" w:rsidRDefault="00D57F56" w:rsidP="00D57F56">
      <w:pPr>
        <w:rPr>
          <w:b/>
          <w:bCs/>
        </w:rPr>
      </w:pPr>
      <w:r w:rsidRPr="00D57F56">
        <w:rPr>
          <w:b/>
          <w:bCs/>
        </w:rPr>
        <w:t>Diamentowa Statuetka i Certyfikat</w:t>
      </w:r>
    </w:p>
    <w:p w:rsidR="00D57F56" w:rsidRPr="00D57F56" w:rsidRDefault="00D57F56" w:rsidP="00D57F56">
      <w:pPr>
        <w:numPr>
          <w:ilvl w:val="0"/>
          <w:numId w:val="1"/>
        </w:numPr>
      </w:pPr>
      <w:r w:rsidRPr="00D57F56">
        <w:t>OCMER Sp. z o.o., Łódź, </w:t>
      </w:r>
      <w:hyperlink r:id="rId7" w:history="1">
        <w:r w:rsidRPr="00D57F56">
          <w:rPr>
            <w:rStyle w:val="Hipercze"/>
          </w:rPr>
          <w:t>www.ocmer.com.pl</w:t>
        </w:r>
      </w:hyperlink>
    </w:p>
    <w:p w:rsidR="00D57F56" w:rsidRPr="00D57F56" w:rsidRDefault="00D57F56" w:rsidP="00D57F56">
      <w:pPr>
        <w:rPr>
          <w:b/>
          <w:bCs/>
        </w:rPr>
      </w:pPr>
      <w:r w:rsidRPr="00D57F56">
        <w:rPr>
          <w:b/>
          <w:bCs/>
        </w:rPr>
        <w:t>Platynowa Statuetka i Certyfikat</w:t>
      </w:r>
    </w:p>
    <w:p w:rsidR="00D57F56" w:rsidRPr="00D57F56" w:rsidRDefault="00D57F56" w:rsidP="00D57F56">
      <w:pPr>
        <w:numPr>
          <w:ilvl w:val="0"/>
          <w:numId w:val="2"/>
        </w:numPr>
      </w:pPr>
      <w:r w:rsidRPr="00D57F56">
        <w:t>ICA Polska Sp. z o.o., Piotrków Trybunalski, </w:t>
      </w:r>
      <w:hyperlink r:id="rId8" w:history="1">
        <w:r w:rsidRPr="00D57F56">
          <w:rPr>
            <w:rStyle w:val="Hipercze"/>
          </w:rPr>
          <w:t>www.icapolska.pl</w:t>
        </w:r>
      </w:hyperlink>
    </w:p>
    <w:p w:rsidR="00D57F56" w:rsidRPr="00D57F56" w:rsidRDefault="00D57F56" w:rsidP="00D57F56">
      <w:pPr>
        <w:numPr>
          <w:ilvl w:val="0"/>
          <w:numId w:val="2"/>
        </w:numPr>
      </w:pPr>
      <w:r w:rsidRPr="00D57F56">
        <w:t>Towarzystwo Budownictwa Społecznego w Zgierzu Sp. z o.o., </w:t>
      </w:r>
      <w:hyperlink r:id="rId9" w:history="1">
        <w:r w:rsidRPr="00D57F56">
          <w:rPr>
            <w:rStyle w:val="Hipercze"/>
          </w:rPr>
          <w:t>www.tbs.zgierz.pl</w:t>
        </w:r>
      </w:hyperlink>
    </w:p>
    <w:p w:rsidR="00D57F56" w:rsidRPr="00D57F56" w:rsidRDefault="00D57F56" w:rsidP="00D57F56">
      <w:pPr>
        <w:rPr>
          <w:b/>
          <w:bCs/>
        </w:rPr>
      </w:pPr>
      <w:r w:rsidRPr="00D57F56">
        <w:rPr>
          <w:b/>
          <w:bCs/>
        </w:rPr>
        <w:t xml:space="preserve">Platynowy Laur </w:t>
      </w:r>
    </w:p>
    <w:p w:rsidR="00D57F56" w:rsidRPr="00D57F56" w:rsidRDefault="00D57F56" w:rsidP="00D57F56">
      <w:pPr>
        <w:numPr>
          <w:ilvl w:val="0"/>
          <w:numId w:val="3"/>
        </w:numPr>
      </w:pPr>
      <w:r w:rsidRPr="00D57F56">
        <w:t>WŁODAN Andrzej Włodarczyk Spółka Jawna, Porszewice, </w:t>
      </w:r>
      <w:hyperlink r:id="rId10" w:history="1">
        <w:r w:rsidRPr="00D57F56">
          <w:rPr>
            <w:rStyle w:val="Hipercze"/>
          </w:rPr>
          <w:t>www.wlodan.pl</w:t>
        </w:r>
      </w:hyperlink>
    </w:p>
    <w:p w:rsidR="00D57F56" w:rsidRPr="00D57F56" w:rsidRDefault="00D57F56" w:rsidP="00D57F56">
      <w:pPr>
        <w:numPr>
          <w:ilvl w:val="0"/>
          <w:numId w:val="3"/>
        </w:numPr>
      </w:pPr>
      <w:r w:rsidRPr="00D57F56">
        <w:t>Zakład Energetyki Cieplnej Sp. z o.o., Pabianice, </w:t>
      </w:r>
      <w:hyperlink r:id="rId11" w:history="1">
        <w:r w:rsidRPr="00D57F56">
          <w:rPr>
            <w:rStyle w:val="Hipercze"/>
          </w:rPr>
          <w:t>www.zec.pabianice.pl</w:t>
        </w:r>
      </w:hyperlink>
    </w:p>
    <w:p w:rsidR="00D57F56" w:rsidRPr="00D57F56" w:rsidRDefault="00D57F56" w:rsidP="00D57F56">
      <w:pPr>
        <w:numPr>
          <w:ilvl w:val="0"/>
          <w:numId w:val="3"/>
        </w:numPr>
      </w:pPr>
      <w:r w:rsidRPr="00D57F56">
        <w:t>ZAKŁAD PRZETWÓRSTWA MIĘSNEGO „GROT” J. Grot Sp. j., Starowa Góra, </w:t>
      </w:r>
      <w:hyperlink r:id="rId12" w:history="1">
        <w:r w:rsidRPr="00D57F56">
          <w:rPr>
            <w:rStyle w:val="Hipercze"/>
          </w:rPr>
          <w:t>www.zpmgrot.pl</w:t>
        </w:r>
      </w:hyperlink>
    </w:p>
    <w:p w:rsidR="00D57F56" w:rsidRPr="00D57F56" w:rsidRDefault="00D57F56" w:rsidP="00D57F56">
      <w:pPr>
        <w:rPr>
          <w:b/>
          <w:bCs/>
        </w:rPr>
      </w:pPr>
      <w:r w:rsidRPr="00D57F56">
        <w:rPr>
          <w:b/>
          <w:bCs/>
        </w:rPr>
        <w:t xml:space="preserve">Złoty Laur </w:t>
      </w:r>
      <w:bookmarkStart w:id="0" w:name="_GoBack"/>
      <w:bookmarkEnd w:id="0"/>
    </w:p>
    <w:p w:rsidR="00D57F56" w:rsidRPr="00D57F56" w:rsidRDefault="00D57F56" w:rsidP="00D57F56">
      <w:pPr>
        <w:numPr>
          <w:ilvl w:val="0"/>
          <w:numId w:val="4"/>
        </w:numPr>
      </w:pPr>
      <w:r w:rsidRPr="00D57F56">
        <w:t xml:space="preserve">DANAK FIRMA BUDOWLANA ZAWADOWSCY </w:t>
      </w:r>
      <w:proofErr w:type="spellStart"/>
      <w:r w:rsidRPr="00D57F56">
        <w:t>Sp.j</w:t>
      </w:r>
      <w:proofErr w:type="spellEnd"/>
      <w:r w:rsidRPr="00D57F56">
        <w:t>., Łódź, </w:t>
      </w:r>
      <w:hyperlink r:id="rId13" w:history="1">
        <w:r w:rsidRPr="00D57F56">
          <w:rPr>
            <w:rStyle w:val="Hipercze"/>
          </w:rPr>
          <w:t>www.danak.pl</w:t>
        </w:r>
      </w:hyperlink>
    </w:p>
    <w:p w:rsidR="00D57F56" w:rsidRPr="00D57F56" w:rsidRDefault="00D57F56" w:rsidP="00D57F56">
      <w:pPr>
        <w:rPr>
          <w:b/>
          <w:bCs/>
        </w:rPr>
      </w:pPr>
      <w:r w:rsidRPr="00D57F56">
        <w:rPr>
          <w:b/>
          <w:bCs/>
        </w:rPr>
        <w:t>Złoty Certyfikat</w:t>
      </w:r>
    </w:p>
    <w:p w:rsidR="00D57F56" w:rsidRPr="00D57F56" w:rsidRDefault="00D57F56" w:rsidP="00D57F56">
      <w:pPr>
        <w:numPr>
          <w:ilvl w:val="0"/>
          <w:numId w:val="5"/>
        </w:numPr>
        <w:rPr>
          <w:lang w:val="en-US"/>
        </w:rPr>
      </w:pPr>
      <w:r w:rsidRPr="00D57F56">
        <w:rPr>
          <w:lang w:val="en-US"/>
        </w:rPr>
        <w:t>ECOMESS Sp. z o.o., Zgierz, </w:t>
      </w:r>
      <w:hyperlink r:id="rId14" w:history="1">
        <w:r w:rsidRPr="00D57F56">
          <w:rPr>
            <w:rStyle w:val="Hipercze"/>
            <w:lang w:val="en-US"/>
          </w:rPr>
          <w:t>www.ecomess.pl</w:t>
        </w:r>
      </w:hyperlink>
    </w:p>
    <w:p w:rsidR="00D57F56" w:rsidRPr="00D57F56" w:rsidRDefault="00D57F56" w:rsidP="00D57F56">
      <w:pPr>
        <w:numPr>
          <w:ilvl w:val="0"/>
          <w:numId w:val="5"/>
        </w:numPr>
      </w:pPr>
      <w:r w:rsidRPr="00D57F56">
        <w:t>Pabianicka Spółdzielnia Mieszkaniowa, Pabianice, </w:t>
      </w:r>
      <w:hyperlink r:id="rId15" w:history="1">
        <w:r w:rsidRPr="00D57F56">
          <w:rPr>
            <w:rStyle w:val="Hipercze"/>
          </w:rPr>
          <w:t>www.psm-pabianice.pl</w:t>
        </w:r>
      </w:hyperlink>
    </w:p>
    <w:p w:rsidR="00D57F56" w:rsidRPr="00D57F56" w:rsidRDefault="00D57F56" w:rsidP="00D57F56">
      <w:pPr>
        <w:rPr>
          <w:b/>
          <w:bCs/>
        </w:rPr>
      </w:pPr>
      <w:r w:rsidRPr="00D57F56">
        <w:rPr>
          <w:b/>
          <w:bCs/>
        </w:rPr>
        <w:t>Certyfikat</w:t>
      </w:r>
    </w:p>
    <w:p w:rsidR="00D57F56" w:rsidRPr="00D57F56" w:rsidRDefault="00D57F56" w:rsidP="00D57F56">
      <w:pPr>
        <w:numPr>
          <w:ilvl w:val="0"/>
          <w:numId w:val="6"/>
        </w:numPr>
      </w:pPr>
      <w:r w:rsidRPr="00D57F56">
        <w:t>BUDOWA Sp. z o.o., Łowicz, </w:t>
      </w:r>
      <w:hyperlink r:id="rId16" w:history="1">
        <w:r w:rsidRPr="00D57F56">
          <w:rPr>
            <w:rStyle w:val="Hipercze"/>
          </w:rPr>
          <w:t>www.budowa.lowicz.pl</w:t>
        </w:r>
      </w:hyperlink>
    </w:p>
    <w:p w:rsidR="00D57F56" w:rsidRPr="00D57F56" w:rsidRDefault="00D57F56" w:rsidP="00D57F56">
      <w:pPr>
        <w:numPr>
          <w:ilvl w:val="0"/>
          <w:numId w:val="6"/>
        </w:numPr>
      </w:pPr>
      <w:r w:rsidRPr="00D57F56">
        <w:t>Cementownia Warta S.A., Trębaczew, </w:t>
      </w:r>
      <w:hyperlink r:id="rId17" w:history="1">
        <w:r w:rsidRPr="00D57F56">
          <w:rPr>
            <w:rStyle w:val="Hipercze"/>
          </w:rPr>
          <w:t>www.wartasa.com.pl</w:t>
        </w:r>
      </w:hyperlink>
    </w:p>
    <w:p w:rsidR="00D57F56" w:rsidRPr="00D57F56" w:rsidRDefault="00D57F56" w:rsidP="00D57F56">
      <w:pPr>
        <w:numPr>
          <w:ilvl w:val="0"/>
          <w:numId w:val="6"/>
        </w:numPr>
      </w:pPr>
      <w:proofErr w:type="spellStart"/>
      <w:r w:rsidRPr="00D57F56">
        <w:t>Exaco</w:t>
      </w:r>
      <w:proofErr w:type="spellEnd"/>
      <w:r w:rsidRPr="00D57F56">
        <w:t xml:space="preserve"> sp. z o.o., Łódź, </w:t>
      </w:r>
      <w:hyperlink r:id="rId18" w:history="1">
        <w:r w:rsidRPr="00D57F56">
          <w:rPr>
            <w:rStyle w:val="Hipercze"/>
          </w:rPr>
          <w:t>www.exaco.pl</w:t>
        </w:r>
      </w:hyperlink>
    </w:p>
    <w:p w:rsidR="00D57F56" w:rsidRPr="00D57F56" w:rsidRDefault="00D57F56" w:rsidP="00D57F56">
      <w:pPr>
        <w:numPr>
          <w:ilvl w:val="0"/>
          <w:numId w:val="6"/>
        </w:numPr>
      </w:pPr>
      <w:r w:rsidRPr="00D57F56">
        <w:t>Firma „</w:t>
      </w:r>
      <w:proofErr w:type="gramStart"/>
      <w:r w:rsidRPr="00D57F56">
        <w:t>W.LEWANDOWSKI</w:t>
      </w:r>
      <w:proofErr w:type="gramEnd"/>
      <w:r w:rsidRPr="00D57F56">
        <w:t>” P.H.U., Łódź, </w:t>
      </w:r>
      <w:hyperlink r:id="rId19" w:history="1">
        <w:r w:rsidRPr="00D57F56">
          <w:rPr>
            <w:rStyle w:val="Hipercze"/>
          </w:rPr>
          <w:t>www.lewandowski.com.pl</w:t>
        </w:r>
      </w:hyperlink>
    </w:p>
    <w:p w:rsidR="00D57F56" w:rsidRPr="00D57F56" w:rsidRDefault="00D57F56" w:rsidP="00D57F56">
      <w:pPr>
        <w:numPr>
          <w:ilvl w:val="0"/>
          <w:numId w:val="6"/>
        </w:numPr>
      </w:pPr>
      <w:r w:rsidRPr="00D57F56">
        <w:t>JANTOŃ S.A. SP.K., Dobroń, </w:t>
      </w:r>
      <w:hyperlink r:id="rId20" w:history="1">
        <w:r w:rsidRPr="00D57F56">
          <w:rPr>
            <w:rStyle w:val="Hipercze"/>
          </w:rPr>
          <w:t>www.janton.pl</w:t>
        </w:r>
      </w:hyperlink>
    </w:p>
    <w:p w:rsidR="00D57F56" w:rsidRPr="00D57F56" w:rsidRDefault="00D57F56" w:rsidP="00D57F56">
      <w:pPr>
        <w:numPr>
          <w:ilvl w:val="0"/>
          <w:numId w:val="6"/>
        </w:numPr>
        <w:rPr>
          <w:lang w:val="en-US"/>
        </w:rPr>
      </w:pPr>
      <w:r w:rsidRPr="00D57F56">
        <w:rPr>
          <w:lang w:val="en-US"/>
        </w:rPr>
        <w:t xml:space="preserve">MILKPOL S.A., </w:t>
      </w:r>
      <w:proofErr w:type="spellStart"/>
      <w:r w:rsidRPr="00D57F56">
        <w:rPr>
          <w:lang w:val="en-US"/>
        </w:rPr>
        <w:t>Czarnocin</w:t>
      </w:r>
      <w:proofErr w:type="spellEnd"/>
      <w:r w:rsidRPr="00D57F56">
        <w:rPr>
          <w:lang w:val="en-US"/>
        </w:rPr>
        <w:t>, </w:t>
      </w:r>
      <w:hyperlink r:id="rId21" w:history="1">
        <w:r w:rsidRPr="00D57F56">
          <w:rPr>
            <w:rStyle w:val="Hipercze"/>
            <w:lang w:val="en-US"/>
          </w:rPr>
          <w:t>www.milkpol.com.pl</w:t>
        </w:r>
      </w:hyperlink>
    </w:p>
    <w:p w:rsidR="00D57F56" w:rsidRPr="00D57F56" w:rsidRDefault="00D57F56" w:rsidP="00D57F56">
      <w:pPr>
        <w:numPr>
          <w:ilvl w:val="0"/>
          <w:numId w:val="6"/>
        </w:numPr>
      </w:pPr>
      <w:r w:rsidRPr="00D57F56">
        <w:t>P.P.U.H. „ZIEM-BUD” JAN BIAŁAS, Łódź, </w:t>
      </w:r>
      <w:hyperlink r:id="rId22" w:history="1">
        <w:r w:rsidRPr="00D57F56">
          <w:rPr>
            <w:rStyle w:val="Hipercze"/>
          </w:rPr>
          <w:t>www.ziem-bud.com.pl</w:t>
        </w:r>
      </w:hyperlink>
    </w:p>
    <w:p w:rsidR="00D57F56" w:rsidRPr="00D57F56" w:rsidRDefault="00D57F56" w:rsidP="00D57F56">
      <w:pPr>
        <w:numPr>
          <w:ilvl w:val="0"/>
          <w:numId w:val="6"/>
        </w:numPr>
      </w:pPr>
      <w:r w:rsidRPr="00D57F56">
        <w:lastRenderedPageBreak/>
        <w:t>PAUL HARTMANN Polska Sp. z o.o., Pabianice, </w:t>
      </w:r>
      <w:hyperlink r:id="rId23" w:history="1">
        <w:r w:rsidRPr="00D57F56">
          <w:rPr>
            <w:rStyle w:val="Hipercze"/>
          </w:rPr>
          <w:t>www.hartmann.pl</w:t>
        </w:r>
      </w:hyperlink>
    </w:p>
    <w:p w:rsidR="00D57F56" w:rsidRPr="00D57F56" w:rsidRDefault="00D57F56" w:rsidP="00D57F56">
      <w:pPr>
        <w:numPr>
          <w:ilvl w:val="0"/>
          <w:numId w:val="6"/>
        </w:numPr>
      </w:pPr>
      <w:r w:rsidRPr="00D57F56">
        <w:t xml:space="preserve">PPU „CZA-TA” </w:t>
      </w:r>
      <w:proofErr w:type="spellStart"/>
      <w:r w:rsidRPr="00D57F56">
        <w:t>Niciak</w:t>
      </w:r>
      <w:proofErr w:type="spellEnd"/>
      <w:r w:rsidRPr="00D57F56">
        <w:t xml:space="preserve"> Spółka Jawna, Piotrków Trybunalski, </w:t>
      </w:r>
      <w:hyperlink r:id="rId24" w:history="1">
        <w:r w:rsidRPr="00D57F56">
          <w:rPr>
            <w:rStyle w:val="Hipercze"/>
          </w:rPr>
          <w:t>www.cza-ta.com.pl</w:t>
        </w:r>
      </w:hyperlink>
    </w:p>
    <w:p w:rsidR="00D57F56" w:rsidRPr="00D57F56" w:rsidRDefault="00D57F56" w:rsidP="00D57F56">
      <w:pPr>
        <w:numPr>
          <w:ilvl w:val="0"/>
          <w:numId w:val="6"/>
        </w:numPr>
      </w:pPr>
      <w:r w:rsidRPr="00D57F56">
        <w:t>Przedsiębiorstwo Innowacyjno-Produkcyjne „INKOM” Sp. z o.o., Bełchatów, </w:t>
      </w:r>
      <w:hyperlink r:id="rId25" w:history="1">
        <w:r w:rsidRPr="00D57F56">
          <w:rPr>
            <w:rStyle w:val="Hipercze"/>
          </w:rPr>
          <w:t>www.inkom-belchatow.com.pl</w:t>
        </w:r>
      </w:hyperlink>
    </w:p>
    <w:p w:rsidR="00D57F56" w:rsidRPr="00D57F56" w:rsidRDefault="00D57F56" w:rsidP="00D57F56">
      <w:pPr>
        <w:numPr>
          <w:ilvl w:val="0"/>
          <w:numId w:val="6"/>
        </w:numPr>
      </w:pPr>
      <w:r w:rsidRPr="00D57F56">
        <w:t>PRZEDSIĘBIORSTWO ZAOPATRZENIA GASTRONOMICZNEGO „PERFECT PLUS” Sp. z o.o., Łódź, </w:t>
      </w:r>
      <w:hyperlink r:id="rId26" w:history="1">
        <w:r w:rsidRPr="00D57F56">
          <w:rPr>
            <w:rStyle w:val="Hipercze"/>
          </w:rPr>
          <w:t>www.perfect-plus.pl</w:t>
        </w:r>
      </w:hyperlink>
    </w:p>
    <w:p w:rsidR="00D57F56" w:rsidRPr="00D57F56" w:rsidRDefault="00D57F56" w:rsidP="00D57F56">
      <w:pPr>
        <w:numPr>
          <w:ilvl w:val="0"/>
          <w:numId w:val="6"/>
        </w:numPr>
      </w:pPr>
      <w:r w:rsidRPr="00D57F56">
        <w:t>SPÓŁDZIELNIA INWALIDÓW „ZGODA”, Konstantynów Łódzki, </w:t>
      </w:r>
      <w:hyperlink r:id="rId27" w:history="1">
        <w:r w:rsidRPr="00D57F56">
          <w:rPr>
            <w:rStyle w:val="Hipercze"/>
          </w:rPr>
          <w:t>www.zgoda.pl</w:t>
        </w:r>
      </w:hyperlink>
    </w:p>
    <w:p w:rsidR="00D57F56" w:rsidRPr="00D57F56" w:rsidRDefault="00D57F56" w:rsidP="00D57F56">
      <w:pPr>
        <w:numPr>
          <w:ilvl w:val="0"/>
          <w:numId w:val="6"/>
        </w:numPr>
      </w:pPr>
      <w:r w:rsidRPr="00D57F56">
        <w:t>TERMALL Sp. z o.o. ROZRUCH MOC EKOLOGIA, Bełchatów, </w:t>
      </w:r>
      <w:hyperlink r:id="rId28" w:history="1">
        <w:r w:rsidRPr="00D57F56">
          <w:rPr>
            <w:rStyle w:val="Hipercze"/>
          </w:rPr>
          <w:t>www.termall.pl</w:t>
        </w:r>
      </w:hyperlink>
    </w:p>
    <w:p w:rsidR="00751D75" w:rsidRDefault="00751D75"/>
    <w:sectPr w:rsidR="0075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86F5A"/>
    <w:multiLevelType w:val="multilevel"/>
    <w:tmpl w:val="3184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90FEF"/>
    <w:multiLevelType w:val="multilevel"/>
    <w:tmpl w:val="F560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D20D3"/>
    <w:multiLevelType w:val="multilevel"/>
    <w:tmpl w:val="EA80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90A06"/>
    <w:multiLevelType w:val="hybridMultilevel"/>
    <w:tmpl w:val="538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93336"/>
    <w:multiLevelType w:val="multilevel"/>
    <w:tmpl w:val="BF22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71915"/>
    <w:multiLevelType w:val="multilevel"/>
    <w:tmpl w:val="EFCE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008F3"/>
    <w:multiLevelType w:val="multilevel"/>
    <w:tmpl w:val="0DA2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44B"/>
    <w:rsid w:val="001C3BB0"/>
    <w:rsid w:val="00751D75"/>
    <w:rsid w:val="00A6344B"/>
    <w:rsid w:val="00D5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E831"/>
  <w15:docId w15:val="{2FFB46D8-7E46-4A6F-A2C0-E4E5B18B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7F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5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polska.pl/" TargetMode="External"/><Relationship Id="rId13" Type="http://schemas.openxmlformats.org/officeDocument/2006/relationships/hyperlink" Target="http://www.danak.pl/" TargetMode="External"/><Relationship Id="rId18" Type="http://schemas.openxmlformats.org/officeDocument/2006/relationships/hyperlink" Target="http://www.exaco.pl/" TargetMode="External"/><Relationship Id="rId26" Type="http://schemas.openxmlformats.org/officeDocument/2006/relationships/hyperlink" Target="http://www.perfect-plus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lkpol.com.pl/" TargetMode="External"/><Relationship Id="rId7" Type="http://schemas.openxmlformats.org/officeDocument/2006/relationships/hyperlink" Target="http://www.ocmer.com.pl/" TargetMode="External"/><Relationship Id="rId12" Type="http://schemas.openxmlformats.org/officeDocument/2006/relationships/hyperlink" Target="http://www.zpmgrot.pl/" TargetMode="External"/><Relationship Id="rId17" Type="http://schemas.openxmlformats.org/officeDocument/2006/relationships/hyperlink" Target="http://www.wartasa.com.pl/" TargetMode="External"/><Relationship Id="rId25" Type="http://schemas.openxmlformats.org/officeDocument/2006/relationships/hyperlink" Target="http://www.inkom-belchatow.com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dowa.lowicz.pl/" TargetMode="External"/><Relationship Id="rId20" Type="http://schemas.openxmlformats.org/officeDocument/2006/relationships/hyperlink" Target="http://www.janton.p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wlodan.pl" TargetMode="External"/><Relationship Id="rId11" Type="http://schemas.openxmlformats.org/officeDocument/2006/relationships/hyperlink" Target="http://www.zec.pabianice.pl/" TargetMode="External"/><Relationship Id="rId24" Type="http://schemas.openxmlformats.org/officeDocument/2006/relationships/hyperlink" Target="http://www.cza-ta.com.pl/" TargetMode="External"/><Relationship Id="rId5" Type="http://schemas.openxmlformats.org/officeDocument/2006/relationships/hyperlink" Target="http://www.milkpol.com.pl" TargetMode="External"/><Relationship Id="rId15" Type="http://schemas.openxmlformats.org/officeDocument/2006/relationships/hyperlink" Target="http://www.psm-pabianice.pl/" TargetMode="External"/><Relationship Id="rId23" Type="http://schemas.openxmlformats.org/officeDocument/2006/relationships/hyperlink" Target="http://www.hartmann.pl/" TargetMode="External"/><Relationship Id="rId28" Type="http://schemas.openxmlformats.org/officeDocument/2006/relationships/hyperlink" Target="http://www.termall.pl/" TargetMode="External"/><Relationship Id="rId10" Type="http://schemas.openxmlformats.org/officeDocument/2006/relationships/hyperlink" Target="http://www.wlodan.pl/" TargetMode="External"/><Relationship Id="rId19" Type="http://schemas.openxmlformats.org/officeDocument/2006/relationships/hyperlink" Target="http://www.lewandowski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bs.zgierz.pl/" TargetMode="External"/><Relationship Id="rId14" Type="http://schemas.openxmlformats.org/officeDocument/2006/relationships/hyperlink" Target="http://www.ecomess.pl/" TargetMode="External"/><Relationship Id="rId22" Type="http://schemas.openxmlformats.org/officeDocument/2006/relationships/hyperlink" Target="http://www.ziem-bud.com.pl/" TargetMode="External"/><Relationship Id="rId27" Type="http://schemas.openxmlformats.org/officeDocument/2006/relationships/hyperlink" Target="http://www.zgoda.pl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Białoch</dc:creator>
  <cp:keywords/>
  <dc:description/>
  <cp:lastModifiedBy>Katarzyna Białoch</cp:lastModifiedBy>
  <cp:revision>5</cp:revision>
  <dcterms:created xsi:type="dcterms:W3CDTF">2018-11-30T11:26:00Z</dcterms:created>
  <dcterms:modified xsi:type="dcterms:W3CDTF">2018-12-04T08:33:00Z</dcterms:modified>
</cp:coreProperties>
</file>