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D5" w:rsidRDefault="00C51DD5" w:rsidP="00465D7B">
      <w:pPr>
        <w:pStyle w:val="Nagwek3"/>
        <w:jc w:val="center"/>
        <w:rPr>
          <w:rFonts w:asciiTheme="minorHAnsi" w:hAnsiTheme="minorHAnsi" w:cs="Tahoma"/>
          <w:b/>
          <w:color w:val="auto"/>
        </w:rPr>
      </w:pPr>
      <w:bookmarkStart w:id="0" w:name="_GoBack"/>
      <w:bookmarkEnd w:id="0"/>
      <w:r w:rsidRPr="00C51DD5">
        <w:rPr>
          <w:rFonts w:asciiTheme="minorHAnsi" w:hAnsiTheme="minorHAnsi" w:cs="Tahoma"/>
          <w:b/>
          <w:i/>
          <w:color w:val="auto"/>
        </w:rPr>
        <w:t>Follow-up</w:t>
      </w:r>
      <w:r w:rsidRPr="00C51DD5">
        <w:rPr>
          <w:rFonts w:asciiTheme="minorHAnsi" w:hAnsiTheme="minorHAnsi" w:cs="Tahoma"/>
          <w:b/>
          <w:color w:val="auto"/>
        </w:rPr>
        <w:t xml:space="preserve">: seminarium pt. </w:t>
      </w:r>
      <w:r w:rsidRPr="00AD1007">
        <w:rPr>
          <w:rFonts w:asciiTheme="minorHAnsi" w:hAnsiTheme="minorHAnsi" w:cs="Tahoma"/>
          <w:b/>
          <w:color w:val="auto"/>
        </w:rPr>
        <w:t xml:space="preserve">“Współpraca </w:t>
      </w:r>
      <w:r>
        <w:rPr>
          <w:rFonts w:asciiTheme="minorHAnsi" w:hAnsiTheme="minorHAnsi" w:cs="Tahoma"/>
          <w:b/>
          <w:color w:val="auto"/>
        </w:rPr>
        <w:t>sektora prywatnego</w:t>
      </w:r>
      <w:r w:rsidRPr="00AD1007">
        <w:rPr>
          <w:rFonts w:asciiTheme="minorHAnsi" w:hAnsiTheme="minorHAnsi" w:cs="Tahoma"/>
          <w:b/>
          <w:color w:val="auto"/>
        </w:rPr>
        <w:t xml:space="preserve"> z Organizacją Bezpieczeństwa</w:t>
      </w:r>
    </w:p>
    <w:p w:rsidR="00C51DD5" w:rsidRPr="00AD1007" w:rsidRDefault="00C51DD5" w:rsidP="00C51DD5">
      <w:pPr>
        <w:pStyle w:val="Nagwek3"/>
        <w:jc w:val="center"/>
        <w:rPr>
          <w:rFonts w:asciiTheme="minorHAnsi" w:hAnsiTheme="minorHAnsi" w:cs="Tahoma"/>
          <w:b/>
          <w:color w:val="auto"/>
        </w:rPr>
      </w:pPr>
      <w:r w:rsidRPr="00AD1007">
        <w:rPr>
          <w:rFonts w:asciiTheme="minorHAnsi" w:hAnsiTheme="minorHAnsi" w:cs="Tahoma"/>
          <w:b/>
          <w:color w:val="auto"/>
        </w:rPr>
        <w:t xml:space="preserve">i Współpracy w Europie (OBWE): zamówienia OBWE” </w:t>
      </w:r>
    </w:p>
    <w:p w:rsidR="00C51DD5" w:rsidRPr="00AD1007" w:rsidRDefault="00C51DD5" w:rsidP="00C51DD5">
      <w:pPr>
        <w:jc w:val="center"/>
        <w:rPr>
          <w:rFonts w:asciiTheme="minorHAnsi" w:hAnsiTheme="minorHAnsi" w:cs="Tahoma"/>
          <w:b/>
          <w:sz w:val="12"/>
          <w:szCs w:val="12"/>
        </w:rPr>
      </w:pPr>
    </w:p>
    <w:p w:rsidR="00C51DD5" w:rsidRPr="00AD1007" w:rsidRDefault="00C51DD5" w:rsidP="00C51DD5">
      <w:pPr>
        <w:jc w:val="center"/>
        <w:rPr>
          <w:rFonts w:asciiTheme="minorHAnsi" w:hAnsiTheme="minorHAnsi" w:cs="Tahoma"/>
          <w:b/>
        </w:rPr>
      </w:pPr>
      <w:r w:rsidRPr="00AD1007">
        <w:rPr>
          <w:rFonts w:asciiTheme="minorHAnsi" w:hAnsiTheme="minorHAnsi" w:cs="Tahoma"/>
          <w:b/>
        </w:rPr>
        <w:t>22 maja 2018 (wtorek), godz. 9:30 – 15:00</w:t>
      </w:r>
    </w:p>
    <w:p w:rsidR="00C51DD5" w:rsidRPr="00AD1007" w:rsidRDefault="00C51DD5" w:rsidP="00C51DD5">
      <w:pPr>
        <w:jc w:val="center"/>
        <w:rPr>
          <w:rFonts w:asciiTheme="minorHAnsi" w:hAnsiTheme="minorHAnsi" w:cs="Tahoma"/>
          <w:b/>
        </w:rPr>
      </w:pPr>
    </w:p>
    <w:p w:rsidR="00C51DD5" w:rsidRPr="00AD1007" w:rsidRDefault="00C51DD5" w:rsidP="00C51DD5">
      <w:pPr>
        <w:jc w:val="center"/>
        <w:rPr>
          <w:rFonts w:asciiTheme="minorHAnsi" w:hAnsiTheme="minorHAnsi" w:cs="Tahoma"/>
        </w:rPr>
      </w:pPr>
      <w:r w:rsidRPr="00AD1007">
        <w:rPr>
          <w:rFonts w:asciiTheme="minorHAnsi" w:hAnsiTheme="minorHAnsi" w:cs="Tahoma"/>
        </w:rPr>
        <w:t>Warszawa, Ministerstwo Przedsiębiorczości I Technologii</w:t>
      </w:r>
    </w:p>
    <w:p w:rsidR="00C51DD5" w:rsidRPr="00AD1007" w:rsidRDefault="00C51DD5" w:rsidP="00C51DD5">
      <w:pPr>
        <w:jc w:val="center"/>
        <w:rPr>
          <w:rFonts w:asciiTheme="minorHAnsi" w:hAnsiTheme="minorHAnsi" w:cs="Tahoma"/>
        </w:rPr>
      </w:pPr>
      <w:r w:rsidRPr="00AD1007">
        <w:rPr>
          <w:rFonts w:asciiTheme="minorHAnsi" w:hAnsiTheme="minorHAnsi" w:cs="Tahoma"/>
          <w:bCs/>
        </w:rPr>
        <w:t>Pl. Trzech Krzyży 3/5,</w:t>
      </w:r>
      <w:r w:rsidRPr="00AD1007">
        <w:rPr>
          <w:rFonts w:asciiTheme="minorHAnsi" w:hAnsiTheme="minorHAnsi" w:cs="Tahoma"/>
          <w:b/>
          <w:bCs/>
        </w:rPr>
        <w:t xml:space="preserve"> </w:t>
      </w:r>
      <w:r w:rsidRPr="00AD1007">
        <w:rPr>
          <w:rFonts w:asciiTheme="minorHAnsi" w:hAnsiTheme="minorHAnsi" w:cs="Tahoma"/>
        </w:rPr>
        <w:t>sale konferencyjne: A, B</w:t>
      </w:r>
    </w:p>
    <w:p w:rsidR="00C51DD5" w:rsidRPr="00AD1007" w:rsidRDefault="00C51DD5" w:rsidP="00C51DD5">
      <w:pPr>
        <w:rPr>
          <w:rFonts w:asciiTheme="minorHAnsi" w:hAnsiTheme="minorHAnsi" w:cs="Tahoma"/>
        </w:rPr>
      </w:pPr>
    </w:p>
    <w:p w:rsidR="00C90383" w:rsidRPr="00C90383" w:rsidRDefault="00C90383" w:rsidP="00C90383">
      <w:pPr>
        <w:jc w:val="center"/>
        <w:rPr>
          <w:rFonts w:asciiTheme="minorHAnsi" w:hAnsiTheme="minorHAnsi" w:cs="Tahoma"/>
        </w:rPr>
      </w:pPr>
    </w:p>
    <w:tbl>
      <w:tblPr>
        <w:tblW w:w="12387" w:type="dxa"/>
        <w:tblInd w:w="392" w:type="dxa"/>
        <w:tblLook w:val="04A0" w:firstRow="1" w:lastRow="0" w:firstColumn="1" w:lastColumn="0" w:noHBand="0" w:noVBand="1"/>
      </w:tblPr>
      <w:tblGrid>
        <w:gridCol w:w="9922"/>
        <w:gridCol w:w="2465"/>
      </w:tblGrid>
      <w:tr w:rsidR="00C90383" w:rsidTr="00D7126E">
        <w:trPr>
          <w:trHeight w:val="1000"/>
        </w:trPr>
        <w:tc>
          <w:tcPr>
            <w:tcW w:w="9922" w:type="dxa"/>
          </w:tcPr>
          <w:p w:rsidR="00C90383" w:rsidRDefault="00C90383" w:rsidP="00D7126E">
            <w:pPr>
              <w:pStyle w:val="Nagwek2"/>
              <w:spacing w:line="276" w:lineRule="auto"/>
              <w:jc w:val="center"/>
              <w:rPr>
                <w:rFonts w:asciiTheme="minorHAnsi" w:hAnsiTheme="minorHAnsi" w:cs="Tahoma"/>
                <w:i w:val="0"/>
                <w:szCs w:val="24"/>
                <w:lang w:eastAsia="en-US"/>
              </w:rPr>
            </w:pPr>
            <w:r>
              <w:rPr>
                <w:rFonts w:asciiTheme="minorHAnsi" w:hAnsiTheme="minorHAnsi" w:cs="Tahoma"/>
                <w:i w:val="0"/>
                <w:szCs w:val="24"/>
                <w:lang w:eastAsia="en-US"/>
              </w:rPr>
              <w:t>FORMULARZ ZGŁOSZENIOWY</w:t>
            </w:r>
          </w:p>
          <w:tbl>
            <w:tblPr>
              <w:tblW w:w="0" w:type="auto"/>
              <w:tblLook w:val="04A0" w:firstRow="1" w:lastRow="0" w:firstColumn="1" w:lastColumn="0" w:noHBand="0" w:noVBand="1"/>
            </w:tblPr>
            <w:tblGrid>
              <w:gridCol w:w="2660"/>
              <w:gridCol w:w="6550"/>
            </w:tblGrid>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left="-74"/>
                    <w:jc w:val="both"/>
                    <w:rPr>
                      <w:rFonts w:asciiTheme="minorHAnsi" w:hAnsiTheme="minorHAnsi" w:cs="Tahoma"/>
                      <w:sz w:val="22"/>
                      <w:lang w:eastAsia="en-US"/>
                    </w:rPr>
                  </w:pPr>
                  <w:r>
                    <w:rPr>
                      <w:rFonts w:asciiTheme="minorHAnsi" w:hAnsiTheme="minorHAnsi" w:cs="Tahoma"/>
                      <w:sz w:val="22"/>
                      <w:lang w:eastAsia="en-US"/>
                    </w:rPr>
                    <w:t>Pełna nazwa firmy</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18"/>
                      <w:szCs w:val="16"/>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Branża</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Nazwisko i imię uczestnika</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Dokładny adres firmy</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Województwo</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Telefon</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E-mail</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Faks</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r w:rsidR="00C90383" w:rsidTr="00D7126E">
              <w:trPr>
                <w:trHeight w:val="397"/>
              </w:trPr>
              <w:tc>
                <w:tcPr>
                  <w:tcW w:w="2660" w:type="dxa"/>
                  <w:vAlign w:val="bottom"/>
                  <w:hideMark/>
                </w:tcPr>
                <w:p w:rsidR="00C90383" w:rsidRDefault="00C90383" w:rsidP="00D7126E">
                  <w:pPr>
                    <w:pStyle w:val="Nagwek"/>
                    <w:tabs>
                      <w:tab w:val="left" w:pos="708"/>
                    </w:tabs>
                    <w:spacing w:line="276" w:lineRule="auto"/>
                    <w:ind w:hanging="74"/>
                    <w:jc w:val="both"/>
                    <w:rPr>
                      <w:rFonts w:asciiTheme="minorHAnsi" w:hAnsiTheme="minorHAnsi" w:cs="Tahoma"/>
                      <w:sz w:val="22"/>
                      <w:lang w:eastAsia="en-US"/>
                    </w:rPr>
                  </w:pPr>
                  <w:r>
                    <w:rPr>
                      <w:rFonts w:asciiTheme="minorHAnsi" w:hAnsiTheme="minorHAnsi" w:cs="Tahoma"/>
                      <w:sz w:val="22"/>
                      <w:lang w:eastAsia="en-US"/>
                    </w:rPr>
                    <w:t>Adres www</w:t>
                  </w:r>
                </w:p>
              </w:tc>
              <w:tc>
                <w:tcPr>
                  <w:tcW w:w="6550" w:type="dxa"/>
                  <w:vAlign w:val="bottom"/>
                  <w:hideMark/>
                </w:tcPr>
                <w:p w:rsidR="00C90383" w:rsidRDefault="00C90383" w:rsidP="00D7126E">
                  <w:pPr>
                    <w:pStyle w:val="Nagwek"/>
                    <w:tabs>
                      <w:tab w:val="left" w:pos="708"/>
                    </w:tabs>
                    <w:spacing w:line="276" w:lineRule="auto"/>
                    <w:jc w:val="center"/>
                    <w:rPr>
                      <w:rFonts w:asciiTheme="minorHAnsi" w:hAnsiTheme="minorHAnsi" w:cs="Tahoma"/>
                      <w:sz w:val="22"/>
                      <w:lang w:eastAsia="en-US"/>
                    </w:rPr>
                  </w:pPr>
                  <w:r>
                    <w:rPr>
                      <w:rFonts w:asciiTheme="minorHAnsi" w:hAnsiTheme="minorHAnsi" w:cs="Tahoma"/>
                      <w:sz w:val="18"/>
                      <w:szCs w:val="16"/>
                      <w:lang w:eastAsia="en-US"/>
                    </w:rPr>
                    <w:t>…………………………………………………………………………………………………………………………</w:t>
                  </w:r>
                </w:p>
              </w:tc>
            </w:tr>
          </w:tbl>
          <w:p w:rsidR="00C90383" w:rsidRDefault="00C90383" w:rsidP="00D7126E">
            <w:pPr>
              <w:spacing w:line="276" w:lineRule="auto"/>
              <w:rPr>
                <w:rFonts w:asciiTheme="minorHAnsi" w:hAnsiTheme="minorHAnsi" w:cs="Tahoma"/>
                <w:sz w:val="22"/>
                <w:lang w:eastAsia="en-US"/>
              </w:rPr>
            </w:pPr>
          </w:p>
          <w:p w:rsidR="00C90383" w:rsidRDefault="00C90383" w:rsidP="00D7126E">
            <w:pPr>
              <w:spacing w:line="276" w:lineRule="auto"/>
              <w:rPr>
                <w:rFonts w:asciiTheme="minorHAnsi" w:hAnsiTheme="minorHAnsi" w:cs="Tahoma"/>
                <w:sz w:val="22"/>
                <w:lang w:eastAsia="en-US"/>
              </w:rPr>
            </w:pPr>
            <w:r>
              <w:rPr>
                <w:rFonts w:asciiTheme="minorHAnsi" w:hAnsiTheme="minorHAnsi" w:cs="Tahoma"/>
                <w:sz w:val="22"/>
                <w:lang w:eastAsia="en-US"/>
              </w:rPr>
              <w:t>Czy informacja o seminarium dotarła do Państwa:</w:t>
            </w:r>
          </w:p>
          <w:p w:rsidR="00C90383" w:rsidRDefault="00C90383" w:rsidP="00D7126E">
            <w:pPr>
              <w:spacing w:line="276" w:lineRule="auto"/>
              <w:rPr>
                <w:rFonts w:asciiTheme="minorHAnsi" w:hAnsiTheme="minorHAnsi" w:cs="Tahoma"/>
                <w:sz w:val="22"/>
                <w:lang w:eastAsia="en-US"/>
              </w:rPr>
            </w:pPr>
            <w:r>
              <w:rPr>
                <w:rFonts w:asciiTheme="minorHAnsi" w:hAnsiTheme="minorHAnsi" w:cs="Tahoma"/>
                <w:b/>
                <w:bCs/>
                <w:sz w:val="28"/>
                <w:szCs w:val="24"/>
                <w:lang w:eastAsia="en-US"/>
              </w:rPr>
              <w:sym w:font="Symbol" w:char="F08F"/>
            </w:r>
            <w:r>
              <w:rPr>
                <w:rFonts w:asciiTheme="minorHAnsi" w:hAnsiTheme="minorHAnsi" w:cs="Tahoma"/>
                <w:b/>
                <w:bCs/>
                <w:sz w:val="28"/>
                <w:szCs w:val="24"/>
                <w:lang w:eastAsia="en-US"/>
              </w:rPr>
              <w:t xml:space="preserve"> </w:t>
            </w:r>
            <w:r>
              <w:rPr>
                <w:rFonts w:asciiTheme="minorHAnsi" w:hAnsiTheme="minorHAnsi" w:cs="Tahoma"/>
                <w:sz w:val="22"/>
                <w:lang w:eastAsia="en-US"/>
              </w:rPr>
              <w:t xml:space="preserve">jako zaproszenie przesłane pocztą elektroniczną; </w:t>
            </w:r>
            <w:r>
              <w:rPr>
                <w:rFonts w:asciiTheme="minorHAnsi" w:hAnsiTheme="minorHAnsi" w:cs="Tahoma"/>
                <w:sz w:val="22"/>
                <w:lang w:eastAsia="en-US"/>
              </w:rPr>
              <w:tab/>
            </w:r>
          </w:p>
          <w:p w:rsidR="00C90383" w:rsidRDefault="00C90383" w:rsidP="00D7126E">
            <w:pPr>
              <w:spacing w:line="276" w:lineRule="auto"/>
              <w:rPr>
                <w:rFonts w:asciiTheme="minorHAnsi" w:hAnsiTheme="minorHAnsi" w:cs="Tahoma"/>
                <w:sz w:val="22"/>
                <w:lang w:eastAsia="en-US"/>
              </w:rPr>
            </w:pPr>
            <w:r>
              <w:rPr>
                <w:rFonts w:asciiTheme="minorHAnsi" w:hAnsiTheme="minorHAnsi" w:cs="Tahoma"/>
                <w:b/>
                <w:bCs/>
                <w:sz w:val="28"/>
                <w:szCs w:val="24"/>
                <w:lang w:eastAsia="en-US"/>
              </w:rPr>
              <w:sym w:font="Symbol" w:char="F08F"/>
            </w:r>
            <w:r>
              <w:rPr>
                <w:rFonts w:asciiTheme="minorHAnsi" w:hAnsiTheme="minorHAnsi" w:cs="Tahoma"/>
                <w:b/>
                <w:bCs/>
                <w:sz w:val="22"/>
                <w:lang w:eastAsia="en-US"/>
              </w:rPr>
              <w:t xml:space="preserve"> </w:t>
            </w:r>
            <w:r>
              <w:rPr>
                <w:rFonts w:asciiTheme="minorHAnsi" w:hAnsiTheme="minorHAnsi" w:cs="Tahoma"/>
                <w:sz w:val="22"/>
                <w:lang w:eastAsia="en-US"/>
              </w:rPr>
              <w:t>jako zaproszenie pobrane ze strony internetowej:………………………………………………………………………</w:t>
            </w:r>
          </w:p>
          <w:p w:rsidR="00C90383" w:rsidRDefault="00C90383" w:rsidP="00D7126E">
            <w:pPr>
              <w:spacing w:line="276" w:lineRule="auto"/>
              <w:rPr>
                <w:rFonts w:asciiTheme="minorHAnsi" w:hAnsiTheme="minorHAnsi" w:cs="Tahoma"/>
                <w:sz w:val="22"/>
                <w:lang w:eastAsia="en-US"/>
              </w:rPr>
            </w:pPr>
            <w:r>
              <w:rPr>
                <w:rFonts w:asciiTheme="minorHAnsi" w:hAnsiTheme="minorHAnsi" w:cs="Tahoma"/>
                <w:b/>
                <w:bCs/>
                <w:sz w:val="28"/>
                <w:szCs w:val="24"/>
                <w:lang w:eastAsia="en-US"/>
              </w:rPr>
              <w:sym w:font="Symbol" w:char="F08F"/>
            </w:r>
            <w:r>
              <w:rPr>
                <w:rFonts w:asciiTheme="minorHAnsi" w:hAnsiTheme="minorHAnsi" w:cs="Tahoma"/>
                <w:b/>
                <w:bCs/>
                <w:sz w:val="22"/>
                <w:lang w:eastAsia="en-US"/>
              </w:rPr>
              <w:t xml:space="preserve"> </w:t>
            </w:r>
            <w:r>
              <w:rPr>
                <w:rFonts w:asciiTheme="minorHAnsi" w:hAnsiTheme="minorHAnsi" w:cs="Tahoma"/>
                <w:sz w:val="22"/>
                <w:lang w:eastAsia="en-US"/>
              </w:rPr>
              <w:t>z innych źródeł (jakich?) ……………………………………………………………………………………………………………..</w:t>
            </w:r>
          </w:p>
          <w:p w:rsidR="00C90383" w:rsidRDefault="00C90383" w:rsidP="00D7126E">
            <w:pPr>
              <w:pStyle w:val="Tekstpodstawowy3"/>
              <w:spacing w:line="276" w:lineRule="auto"/>
              <w:jc w:val="both"/>
              <w:rPr>
                <w:rFonts w:asciiTheme="minorHAnsi" w:hAnsiTheme="minorHAnsi" w:cs="Tahoma"/>
                <w:sz w:val="22"/>
                <w:lang w:eastAsia="en-US"/>
              </w:rPr>
            </w:pPr>
          </w:p>
          <w:p w:rsidR="00C90383" w:rsidRDefault="00C90383" w:rsidP="00D7126E">
            <w:pPr>
              <w:pStyle w:val="Tekstpodstawowy3"/>
              <w:spacing w:line="276" w:lineRule="auto"/>
              <w:jc w:val="both"/>
              <w:rPr>
                <w:rFonts w:asciiTheme="minorHAnsi" w:hAnsiTheme="minorHAnsi" w:cs="Tahoma"/>
                <w:sz w:val="22"/>
                <w:lang w:eastAsia="en-US"/>
              </w:rPr>
            </w:pPr>
            <w:r>
              <w:rPr>
                <w:rFonts w:asciiTheme="minorHAnsi" w:hAnsiTheme="minorHAnsi" w:cs="Tahoma"/>
                <w:sz w:val="22"/>
                <w:lang w:eastAsia="en-US"/>
              </w:rPr>
              <w:t xml:space="preserve">Zgłoszenia prosimy przesyłać do dnia </w:t>
            </w:r>
            <w:r w:rsidR="00C51DD5">
              <w:rPr>
                <w:rFonts w:asciiTheme="minorHAnsi" w:hAnsiTheme="minorHAnsi" w:cs="Tahoma"/>
                <w:b/>
                <w:sz w:val="22"/>
                <w:lang w:eastAsia="en-US"/>
              </w:rPr>
              <w:t>18 maja 2018 r. (piątek), godz. 16</w:t>
            </w:r>
            <w:r>
              <w:rPr>
                <w:rFonts w:asciiTheme="minorHAnsi" w:hAnsiTheme="minorHAnsi" w:cs="Tahoma"/>
                <w:b/>
                <w:sz w:val="22"/>
                <w:lang w:eastAsia="en-US"/>
              </w:rPr>
              <w:t>:00</w:t>
            </w:r>
            <w:r>
              <w:rPr>
                <w:rFonts w:asciiTheme="minorHAnsi" w:hAnsiTheme="minorHAnsi" w:cs="Tahoma"/>
                <w:sz w:val="22"/>
                <w:lang w:eastAsia="en-US"/>
              </w:rPr>
              <w:t xml:space="preserve">, e-mailem </w:t>
            </w:r>
            <w:r>
              <w:rPr>
                <w:rFonts w:asciiTheme="minorHAnsi" w:hAnsiTheme="minorHAnsi" w:cs="Tahoma"/>
                <w:b/>
                <w:sz w:val="22"/>
                <w:lang w:eastAsia="en-US"/>
              </w:rPr>
              <w:t>(</w:t>
            </w:r>
            <w:r w:rsidR="00C51DD5">
              <w:rPr>
                <w:rFonts w:asciiTheme="minorHAnsi" w:hAnsiTheme="minorHAnsi" w:cs="Tahoma"/>
                <w:b/>
                <w:sz w:val="22"/>
                <w:lang w:eastAsia="en-US"/>
              </w:rPr>
              <w:t>mzp</w:t>
            </w:r>
            <w:r>
              <w:rPr>
                <w:rFonts w:asciiTheme="minorHAnsi" w:hAnsiTheme="minorHAnsi" w:cs="Tahoma"/>
                <w:b/>
                <w:sz w:val="22"/>
                <w:lang w:eastAsia="en-US"/>
              </w:rPr>
              <w:t>@parp.gov.pl)</w:t>
            </w:r>
            <w:r>
              <w:rPr>
                <w:rFonts w:asciiTheme="minorHAnsi" w:hAnsiTheme="minorHAnsi" w:cs="Tahoma"/>
                <w:sz w:val="22"/>
                <w:lang w:eastAsia="en-US"/>
              </w:rPr>
              <w:t xml:space="preserve"> </w:t>
            </w:r>
            <w:r w:rsidR="00C51DD5">
              <w:rPr>
                <w:rFonts w:asciiTheme="minorHAnsi" w:hAnsiTheme="minorHAnsi" w:cs="Tahoma"/>
                <w:sz w:val="22"/>
                <w:lang w:eastAsia="en-US"/>
              </w:rPr>
              <w:br/>
            </w:r>
            <w:r>
              <w:rPr>
                <w:rFonts w:asciiTheme="minorHAnsi" w:hAnsiTheme="minorHAnsi" w:cs="Tahoma"/>
                <w:sz w:val="22"/>
                <w:lang w:eastAsia="en-US"/>
              </w:rPr>
              <w:t xml:space="preserve">lub faksem (0-22 432 70 46). </w:t>
            </w:r>
          </w:p>
          <w:p w:rsidR="00465D7B" w:rsidRDefault="00465D7B" w:rsidP="00465D7B">
            <w:pPr>
              <w:pStyle w:val="Tekstpodstawowy3"/>
              <w:jc w:val="both"/>
              <w:rPr>
                <w:rFonts w:asciiTheme="minorHAnsi" w:hAnsiTheme="minorHAnsi" w:cs="Tahoma"/>
                <w:sz w:val="18"/>
              </w:rPr>
            </w:pPr>
          </w:p>
          <w:p w:rsidR="00465D7B" w:rsidRPr="006524BC" w:rsidRDefault="00465D7B" w:rsidP="00465D7B">
            <w:pPr>
              <w:pStyle w:val="Tekstpodstawowy3"/>
              <w:jc w:val="both"/>
              <w:rPr>
                <w:rFonts w:asciiTheme="minorHAnsi" w:hAnsiTheme="minorHAnsi" w:cs="Tahoma"/>
                <w:sz w:val="18"/>
              </w:rPr>
            </w:pPr>
            <w:r w:rsidRPr="006524BC">
              <w:rPr>
                <w:rFonts w:asciiTheme="minorHAnsi" w:hAnsiTheme="minorHAnsi" w:cs="Tahoma"/>
                <w:sz w:val="18"/>
              </w:rPr>
              <w:t xml:space="preserve">UWAGA: </w:t>
            </w:r>
            <w:r>
              <w:rPr>
                <w:rFonts w:asciiTheme="minorHAnsi" w:hAnsiTheme="minorHAnsi" w:cs="Tahoma"/>
                <w:sz w:val="18"/>
              </w:rPr>
              <w:t xml:space="preserve">Seminarium odbędzie się w języku angielskim. </w:t>
            </w:r>
            <w:r w:rsidRPr="006524BC">
              <w:rPr>
                <w:rFonts w:asciiTheme="minorHAnsi" w:hAnsiTheme="minorHAnsi" w:cs="Tahoma"/>
                <w:sz w:val="18"/>
              </w:rPr>
              <w:t>Organizatorzy zapewniają tłumaczenie.</w:t>
            </w:r>
          </w:p>
          <w:p w:rsidR="00465D7B" w:rsidRPr="00C90383" w:rsidRDefault="00465D7B" w:rsidP="00D7126E">
            <w:pPr>
              <w:pStyle w:val="Tekstpodstawowy3"/>
              <w:spacing w:line="276" w:lineRule="auto"/>
              <w:jc w:val="both"/>
              <w:rPr>
                <w:rFonts w:asciiTheme="minorHAnsi" w:hAnsiTheme="minorHAnsi" w:cs="Tahoma"/>
                <w:i/>
                <w:sz w:val="20"/>
                <w:lang w:eastAsia="en-US"/>
              </w:rPr>
            </w:pPr>
          </w:p>
          <w:p w:rsidR="00C90383" w:rsidRPr="00C90383" w:rsidRDefault="00C90383" w:rsidP="00D7126E">
            <w:pPr>
              <w:pStyle w:val="Tekstpodstawowy3"/>
              <w:spacing w:line="276" w:lineRule="auto"/>
              <w:jc w:val="both"/>
              <w:rPr>
                <w:rFonts w:asciiTheme="minorHAnsi" w:hAnsiTheme="minorHAnsi" w:cs="Tahoma"/>
                <w:i/>
                <w:sz w:val="18"/>
                <w:lang w:eastAsia="en-US"/>
              </w:rPr>
            </w:pPr>
            <w:r w:rsidRPr="00C90383">
              <w:rPr>
                <w:rFonts w:asciiTheme="minorHAnsi" w:hAnsiTheme="minorHAnsi" w:cs="Tahoma"/>
                <w:bCs/>
                <w:i/>
                <w:sz w:val="18"/>
                <w:lang w:eastAsia="en-US"/>
              </w:rPr>
              <w:t>PARP zastrzega sobie prawo wyboru uczestników seminarium w przypadku dużej liczby zgłoszeń</w:t>
            </w:r>
            <w:r w:rsidRPr="00C90383">
              <w:rPr>
                <w:rFonts w:asciiTheme="minorHAnsi" w:hAnsiTheme="minorHAnsi" w:cs="Tahoma"/>
                <w:i/>
                <w:sz w:val="18"/>
                <w:lang w:eastAsia="en-US"/>
              </w:rPr>
              <w:t xml:space="preserve">. PARP bezzwłocznie potwierdzi przyjęcie zgłoszenia na seminarium drogą mailową na adres podany przez uczestnika. </w:t>
            </w:r>
          </w:p>
          <w:p w:rsidR="00C90383" w:rsidRDefault="00C90383" w:rsidP="00D7126E">
            <w:pPr>
              <w:spacing w:line="276" w:lineRule="auto"/>
              <w:jc w:val="both"/>
              <w:rPr>
                <w:rFonts w:asciiTheme="minorHAnsi" w:hAnsiTheme="minorHAnsi" w:cs="Tahoma"/>
                <w:i/>
                <w:sz w:val="18"/>
                <w:lang w:eastAsia="en-US"/>
              </w:rPr>
            </w:pPr>
          </w:p>
          <w:p w:rsidR="00C51DD5" w:rsidRDefault="00C90383" w:rsidP="00D7126E">
            <w:pPr>
              <w:spacing w:line="276" w:lineRule="auto"/>
              <w:jc w:val="both"/>
              <w:rPr>
                <w:rFonts w:asciiTheme="minorHAnsi" w:hAnsiTheme="minorHAnsi" w:cs="Tahoma"/>
                <w:i/>
                <w:sz w:val="18"/>
                <w:lang w:eastAsia="en-US"/>
              </w:rPr>
            </w:pPr>
            <w:r w:rsidRPr="00C90383">
              <w:rPr>
                <w:rFonts w:asciiTheme="minorHAnsi" w:hAnsiTheme="minorHAnsi" w:cs="Tahoma"/>
                <w:i/>
                <w:sz w:val="18"/>
                <w:lang w:eastAsia="en-US"/>
              </w:rPr>
              <w:t xml:space="preserve">Państwa dane osobowe będą przetwarzane przez Polską Agencję Rozwoju Przedsiębiorczości z siedzibą w Warszawie (00-834), </w:t>
            </w:r>
            <w:r w:rsidRPr="00C90383">
              <w:rPr>
                <w:rFonts w:asciiTheme="minorHAnsi" w:hAnsiTheme="minorHAnsi" w:cs="Tahoma"/>
                <w:i/>
                <w:sz w:val="18"/>
                <w:lang w:eastAsia="en-US"/>
              </w:rPr>
              <w:br/>
              <w:t>ul. Pańska 81/83, jako administratora danych, w celu wykonywania na Państwa rzecz usług i/lub udzielenia wsparcia w ramach realizowanych przez PARP projektów międzynarodowych. Państwa dane osobowe mogą zostać udostępnione podmiotom uprawnionym do kontrolowania działań realizowanych przez Polską Agencję Rozwoju Przedsiębiorczości. Osobie, której dane dotyczą, przysługuje prawo dostępu do treści swoich danych osobowych oraz ich poprawiania. Podanie danych jest dobrowolne, jednakże ich nieudostępnienie, ze względu na wymogi projektowe, uniemożliwi Państwu skorzystanie z ww. usług i/lub otrzymanie wsparcia.</w:t>
            </w:r>
          </w:p>
          <w:p w:rsidR="00C51DD5" w:rsidRDefault="00C51DD5" w:rsidP="00D7126E">
            <w:pPr>
              <w:spacing w:line="276" w:lineRule="auto"/>
              <w:jc w:val="both"/>
              <w:rPr>
                <w:rFonts w:asciiTheme="minorHAnsi" w:hAnsiTheme="minorHAnsi" w:cs="Tahoma"/>
                <w:i/>
                <w:sz w:val="18"/>
                <w:lang w:eastAsia="en-US"/>
              </w:rPr>
            </w:pPr>
          </w:p>
          <w:p w:rsidR="00C51DD5" w:rsidRPr="009F55FA" w:rsidRDefault="00C51DD5" w:rsidP="00C51DD5">
            <w:pPr>
              <w:spacing w:line="276" w:lineRule="auto"/>
              <w:jc w:val="center"/>
              <w:rPr>
                <w:rFonts w:asciiTheme="minorHAnsi" w:hAnsiTheme="minorHAnsi" w:cs="Tahoma"/>
                <w:i/>
                <w:sz w:val="18"/>
                <w:lang w:eastAsia="en-US"/>
              </w:rPr>
            </w:pPr>
            <w:r>
              <w:rPr>
                <w:rFonts w:ascii="Calibri" w:hAnsi="Calibri"/>
                <w:color w:val="808080" w:themeColor="background1" w:themeShade="80"/>
                <w:sz w:val="18"/>
                <w:lang w:eastAsia="en-US"/>
              </w:rPr>
              <w:t>Seminarium finansowane przez Ministerstwo Przedsiębiorczości i Technologii ze środków budżetu państwa</w:t>
            </w:r>
          </w:p>
        </w:tc>
        <w:tc>
          <w:tcPr>
            <w:tcW w:w="2465" w:type="dxa"/>
          </w:tcPr>
          <w:p w:rsidR="00C90383" w:rsidRDefault="00C90383" w:rsidP="00D7126E">
            <w:pPr>
              <w:spacing w:line="276" w:lineRule="auto"/>
              <w:jc w:val="both"/>
              <w:rPr>
                <w:rFonts w:asciiTheme="minorHAnsi" w:hAnsiTheme="minorHAnsi"/>
                <w:lang w:val="fr-BE" w:eastAsia="en-US"/>
              </w:rPr>
            </w:pPr>
          </w:p>
          <w:p w:rsidR="00C90383" w:rsidRDefault="00C90383" w:rsidP="00D7126E">
            <w:pPr>
              <w:spacing w:line="276" w:lineRule="auto"/>
              <w:rPr>
                <w:rFonts w:ascii="Calibri" w:hAnsi="Calibri"/>
                <w:i/>
                <w:lang w:eastAsia="en-US"/>
              </w:rPr>
            </w:pPr>
          </w:p>
          <w:p w:rsidR="00C90383" w:rsidRDefault="00C90383" w:rsidP="00D7126E">
            <w:pPr>
              <w:spacing w:line="276" w:lineRule="auto"/>
              <w:rPr>
                <w:rFonts w:ascii="Calibri" w:hAnsi="Calibri"/>
                <w:i/>
                <w:lang w:eastAsia="en-US"/>
              </w:rPr>
            </w:pPr>
          </w:p>
          <w:p w:rsidR="00C90383" w:rsidRDefault="00C90383" w:rsidP="00D7126E">
            <w:pPr>
              <w:spacing w:line="276" w:lineRule="auto"/>
              <w:rPr>
                <w:rFonts w:ascii="Calibri" w:hAnsi="Calibri"/>
                <w:i/>
                <w:lang w:eastAsia="en-US"/>
              </w:rPr>
            </w:pPr>
          </w:p>
          <w:p w:rsidR="00C90383" w:rsidRDefault="00C90383" w:rsidP="00D7126E">
            <w:pPr>
              <w:spacing w:line="276" w:lineRule="auto"/>
              <w:rPr>
                <w:rFonts w:ascii="Calibri" w:hAnsi="Calibri"/>
                <w:i/>
                <w:lang w:eastAsia="en-US"/>
              </w:rPr>
            </w:pPr>
          </w:p>
          <w:p w:rsidR="00C90383" w:rsidRDefault="00C90383" w:rsidP="00D7126E">
            <w:pPr>
              <w:spacing w:line="276" w:lineRule="auto"/>
              <w:rPr>
                <w:rFonts w:ascii="Calibri" w:hAnsi="Calibri"/>
                <w:i/>
                <w:lang w:eastAsia="en-US"/>
              </w:rPr>
            </w:pPr>
          </w:p>
          <w:p w:rsidR="00C90383" w:rsidRDefault="00C90383" w:rsidP="00D7126E">
            <w:pPr>
              <w:spacing w:line="276" w:lineRule="auto"/>
              <w:rPr>
                <w:rFonts w:ascii="Calibri" w:hAnsi="Calibri"/>
                <w:i/>
                <w:lang w:eastAsia="en-US"/>
              </w:rPr>
            </w:pPr>
          </w:p>
          <w:p w:rsidR="00C90383" w:rsidRDefault="00C90383" w:rsidP="00D7126E">
            <w:pPr>
              <w:spacing w:line="276" w:lineRule="auto"/>
              <w:rPr>
                <w:rFonts w:ascii="Calibri" w:hAnsi="Calibri"/>
                <w:lang w:eastAsia="en-US"/>
              </w:rPr>
            </w:pPr>
          </w:p>
        </w:tc>
      </w:tr>
    </w:tbl>
    <w:p w:rsidR="00C90383" w:rsidRDefault="00C90383" w:rsidP="00C90383">
      <w:pPr>
        <w:ind w:right="284"/>
        <w:jc w:val="both"/>
        <w:rPr>
          <w:rFonts w:asciiTheme="minorHAnsi" w:hAnsiTheme="minorHAnsi"/>
        </w:rPr>
      </w:pPr>
    </w:p>
    <w:p w:rsidR="00822532" w:rsidRPr="00695253" w:rsidRDefault="00822532" w:rsidP="00C90383">
      <w:pPr>
        <w:ind w:right="284"/>
        <w:jc w:val="both"/>
        <w:rPr>
          <w:rFonts w:asciiTheme="minorHAnsi" w:hAnsiTheme="minorHAnsi" w:cs="Tahoma"/>
          <w:sz w:val="18"/>
        </w:rPr>
      </w:pPr>
    </w:p>
    <w:sectPr w:rsidR="00822532" w:rsidRPr="00695253" w:rsidSect="00231BD3">
      <w:headerReference w:type="default" r:id="rId9"/>
      <w:footerReference w:type="default" r:id="rId10"/>
      <w:pgSz w:w="11906" w:h="16838"/>
      <w:pgMar w:top="567" w:right="707" w:bottom="284" w:left="709" w:header="58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7E6" w:rsidRDefault="00FA17E6" w:rsidP="00650C86">
      <w:r>
        <w:separator/>
      </w:r>
    </w:p>
  </w:endnote>
  <w:endnote w:type="continuationSeparator" w:id="0">
    <w:p w:rsidR="00FA17E6" w:rsidRDefault="00FA17E6" w:rsidP="0065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imes New Roman PL">
    <w:altName w:val="Courier New"/>
    <w:charset w:val="00"/>
    <w:family w:val="roman"/>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9A" w:rsidRDefault="00A2619A">
    <w:pPr>
      <w:pStyle w:val="Stopka"/>
    </w:pPr>
    <w:r w:rsidRPr="00A2619A">
      <w:rPr>
        <w:snapToGrid w:val="0"/>
        <w:color w:val="000000"/>
        <w:w w:val="0"/>
        <w:sz w:val="0"/>
        <w:szCs w:val="0"/>
        <w:u w:color="000000"/>
        <w:bdr w:val="none" w:sz="0" w:space="0" w:color="000000"/>
        <w:shd w:val="clear" w:color="000000" w:fill="000000"/>
        <w:lang w:val="x-none" w:eastAsia="x-none" w:bidi="x-none"/>
      </w:rPr>
      <w:t xml:space="preserve"> </w:t>
    </w:r>
  </w:p>
  <w:p w:rsidR="00045EE5" w:rsidRDefault="00045E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7E6" w:rsidRDefault="00FA17E6" w:rsidP="00650C86">
      <w:r>
        <w:separator/>
      </w:r>
    </w:p>
  </w:footnote>
  <w:footnote w:type="continuationSeparator" w:id="0">
    <w:p w:rsidR="00FA17E6" w:rsidRDefault="00FA17E6" w:rsidP="0065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69" w:rsidRDefault="00C51DD5">
    <w:pPr>
      <w:pStyle w:val="Nagwek"/>
    </w:pPr>
    <w:r>
      <w:rPr>
        <w:noProof/>
      </w:rPr>
      <w:drawing>
        <wp:anchor distT="0" distB="0" distL="114300" distR="114300" simplePos="0" relativeHeight="251674112" behindDoc="0" locked="0" layoutInCell="1" allowOverlap="1" wp14:anchorId="1948F7B5" wp14:editId="1F5389A9">
          <wp:simplePos x="0" y="0"/>
          <wp:positionH relativeFrom="column">
            <wp:posOffset>1379855</wp:posOffset>
          </wp:positionH>
          <wp:positionV relativeFrom="paragraph">
            <wp:posOffset>230505</wp:posOffset>
          </wp:positionV>
          <wp:extent cx="1971040" cy="504825"/>
          <wp:effectExtent l="0" t="0" r="0" b="9525"/>
          <wp:wrapSquare wrapText="bothSides"/>
          <wp:docPr id="7" name="Obraz 7" descr="Znalezione obrazy dla zapytania ministerstwo przedsi&amp;eogon;biorczo&amp;sacute;ci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ministerstwo przedsi&amp;eogon;biorczo&amp;sacute;ci i technologi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040" cy="504825"/>
                  </a:xfrm>
                  <a:prstGeom prst="rect">
                    <a:avLst/>
                  </a:prstGeom>
                  <a:noFill/>
                  <a:ln>
                    <a:noFill/>
                  </a:ln>
                </pic:spPr>
              </pic:pic>
            </a:graphicData>
          </a:graphic>
        </wp:anchor>
      </w:drawing>
    </w:r>
    <w:r>
      <w:rPr>
        <w:noProof/>
      </w:rPr>
      <w:drawing>
        <wp:anchor distT="0" distB="0" distL="114300" distR="114300" simplePos="0" relativeHeight="251676160" behindDoc="0" locked="0" layoutInCell="1" allowOverlap="1" wp14:anchorId="6F5EFE62" wp14:editId="2A51D85C">
          <wp:simplePos x="0" y="0"/>
          <wp:positionH relativeFrom="margin">
            <wp:posOffset>3458845</wp:posOffset>
          </wp:positionH>
          <wp:positionV relativeFrom="paragraph">
            <wp:posOffset>192405</wp:posOffset>
          </wp:positionV>
          <wp:extent cx="2044700" cy="619125"/>
          <wp:effectExtent l="0" t="0" r="0" b="9525"/>
          <wp:wrapSquare wrapText="bothSides"/>
          <wp:docPr id="104" name="Obraz 104" descr="d:\Users\malgorzata_palysa\Desktop\PARP Grupa PFR Centrum Rozwoju MSP RGB-du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algorzata_palysa\Desktop\PARP Grupa PFR Centrum Rozwoju MSP RGB-duz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4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1F497D"/>
        <w:szCs w:val="24"/>
      </w:rPr>
      <w:drawing>
        <wp:anchor distT="0" distB="0" distL="114300" distR="114300" simplePos="0" relativeHeight="251678208" behindDoc="0" locked="0" layoutInCell="1" allowOverlap="1" wp14:anchorId="3EFFACB8" wp14:editId="7191DE44">
          <wp:simplePos x="0" y="0"/>
          <wp:positionH relativeFrom="margin">
            <wp:posOffset>5624195</wp:posOffset>
          </wp:positionH>
          <wp:positionV relativeFrom="paragraph">
            <wp:posOffset>-168275</wp:posOffset>
          </wp:positionV>
          <wp:extent cx="1266825" cy="1266825"/>
          <wp:effectExtent l="0" t="0" r="9525" b="9525"/>
          <wp:wrapSquare wrapText="bothSides"/>
          <wp:docPr id="107" name="Obraz 107" descr="cid:image001.jpg@01D33876.171E3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3876.171E3B7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anchor>
      </w:drawing>
    </w:r>
    <w:r>
      <w:rPr>
        <w:noProof/>
      </w:rPr>
      <w:drawing>
        <wp:anchor distT="0" distB="0" distL="114300" distR="114300" simplePos="0" relativeHeight="251672064" behindDoc="0" locked="0" layoutInCell="1" allowOverlap="1" wp14:anchorId="776586EB" wp14:editId="0CF5D924">
          <wp:simplePos x="0" y="0"/>
          <wp:positionH relativeFrom="column">
            <wp:posOffset>-344170</wp:posOffset>
          </wp:positionH>
          <wp:positionV relativeFrom="paragraph">
            <wp:posOffset>-290195</wp:posOffset>
          </wp:positionV>
          <wp:extent cx="1657350" cy="1270635"/>
          <wp:effectExtent l="0" t="0" r="0" b="0"/>
          <wp:wrapSquare wrapText="bothSides"/>
          <wp:docPr id="2" name="Obraz 2" descr="Znalezione obrazy dla zapytania ministerstwo spraw zagrani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ministerstwo spraw zagraniczny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1270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7437" w:rsidRDefault="00437437">
    <w:pPr>
      <w:pStyle w:val="Nagwek"/>
    </w:pPr>
  </w:p>
  <w:p w:rsidR="00437437" w:rsidRDefault="00437437">
    <w:pPr>
      <w:pStyle w:val="Nagwek"/>
    </w:pPr>
  </w:p>
  <w:p w:rsidR="00437437" w:rsidRDefault="0043743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DD7"/>
    <w:multiLevelType w:val="hybridMultilevel"/>
    <w:tmpl w:val="734C9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0AE4A01"/>
    <w:multiLevelType w:val="hybridMultilevel"/>
    <w:tmpl w:val="BCB28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BF56F93"/>
    <w:multiLevelType w:val="hybridMultilevel"/>
    <w:tmpl w:val="3C724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3EA598C"/>
    <w:multiLevelType w:val="hybridMultilevel"/>
    <w:tmpl w:val="457AE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0FF3C3F"/>
    <w:multiLevelType w:val="hybridMultilevel"/>
    <w:tmpl w:val="07B2A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CE"/>
    <w:rsid w:val="00016DC4"/>
    <w:rsid w:val="0003600B"/>
    <w:rsid w:val="0004515F"/>
    <w:rsid w:val="00045EE5"/>
    <w:rsid w:val="000A22C2"/>
    <w:rsid w:val="000D2D3B"/>
    <w:rsid w:val="0012033E"/>
    <w:rsid w:val="00154969"/>
    <w:rsid w:val="00165078"/>
    <w:rsid w:val="00165F22"/>
    <w:rsid w:val="0018185C"/>
    <w:rsid w:val="001A70A3"/>
    <w:rsid w:val="001B1CAA"/>
    <w:rsid w:val="001D728D"/>
    <w:rsid w:val="001E737E"/>
    <w:rsid w:val="001F53B8"/>
    <w:rsid w:val="001F550C"/>
    <w:rsid w:val="00207ECD"/>
    <w:rsid w:val="0021466A"/>
    <w:rsid w:val="00231BD3"/>
    <w:rsid w:val="00246745"/>
    <w:rsid w:val="00263457"/>
    <w:rsid w:val="0027666E"/>
    <w:rsid w:val="002859AF"/>
    <w:rsid w:val="002A3E0F"/>
    <w:rsid w:val="002D06C6"/>
    <w:rsid w:val="002D1C06"/>
    <w:rsid w:val="002D43C1"/>
    <w:rsid w:val="002D4C5D"/>
    <w:rsid w:val="002F3C5C"/>
    <w:rsid w:val="002F3C94"/>
    <w:rsid w:val="00302F14"/>
    <w:rsid w:val="00314E39"/>
    <w:rsid w:val="00321C3D"/>
    <w:rsid w:val="00341B90"/>
    <w:rsid w:val="0036163C"/>
    <w:rsid w:val="00381B32"/>
    <w:rsid w:val="003B7226"/>
    <w:rsid w:val="003D3D3F"/>
    <w:rsid w:val="004016E0"/>
    <w:rsid w:val="00404AA3"/>
    <w:rsid w:val="004112D8"/>
    <w:rsid w:val="00437437"/>
    <w:rsid w:val="00463DAE"/>
    <w:rsid w:val="00465D7B"/>
    <w:rsid w:val="00486207"/>
    <w:rsid w:val="004A1418"/>
    <w:rsid w:val="004B6800"/>
    <w:rsid w:val="004B6FEB"/>
    <w:rsid w:val="004D59A2"/>
    <w:rsid w:val="004D6769"/>
    <w:rsid w:val="004F0F3B"/>
    <w:rsid w:val="00520F31"/>
    <w:rsid w:val="00525CD7"/>
    <w:rsid w:val="00527049"/>
    <w:rsid w:val="00566F6C"/>
    <w:rsid w:val="00581116"/>
    <w:rsid w:val="0058470A"/>
    <w:rsid w:val="005A2F1E"/>
    <w:rsid w:val="005B3200"/>
    <w:rsid w:val="005B5D4D"/>
    <w:rsid w:val="005B6A16"/>
    <w:rsid w:val="005C6452"/>
    <w:rsid w:val="005C7222"/>
    <w:rsid w:val="005D028E"/>
    <w:rsid w:val="005D0794"/>
    <w:rsid w:val="00643F73"/>
    <w:rsid w:val="00650C86"/>
    <w:rsid w:val="00653F78"/>
    <w:rsid w:val="006823AF"/>
    <w:rsid w:val="006850DB"/>
    <w:rsid w:val="00685DF4"/>
    <w:rsid w:val="00695253"/>
    <w:rsid w:val="006A3664"/>
    <w:rsid w:val="006A5EAC"/>
    <w:rsid w:val="006B3BEF"/>
    <w:rsid w:val="006C6248"/>
    <w:rsid w:val="006E50A3"/>
    <w:rsid w:val="006E5736"/>
    <w:rsid w:val="006F3BE6"/>
    <w:rsid w:val="006F5BDE"/>
    <w:rsid w:val="007168FF"/>
    <w:rsid w:val="00727E75"/>
    <w:rsid w:val="00743F8D"/>
    <w:rsid w:val="0074520E"/>
    <w:rsid w:val="00763DCE"/>
    <w:rsid w:val="007B6300"/>
    <w:rsid w:val="007C2201"/>
    <w:rsid w:val="007C45F0"/>
    <w:rsid w:val="007E6CDE"/>
    <w:rsid w:val="007F7467"/>
    <w:rsid w:val="008165CE"/>
    <w:rsid w:val="00822532"/>
    <w:rsid w:val="00854440"/>
    <w:rsid w:val="0086555E"/>
    <w:rsid w:val="008A5498"/>
    <w:rsid w:val="008E2322"/>
    <w:rsid w:val="008E421A"/>
    <w:rsid w:val="008F5382"/>
    <w:rsid w:val="009061AA"/>
    <w:rsid w:val="00934DB1"/>
    <w:rsid w:val="00936B29"/>
    <w:rsid w:val="0094550C"/>
    <w:rsid w:val="00952018"/>
    <w:rsid w:val="00963BF7"/>
    <w:rsid w:val="009653CE"/>
    <w:rsid w:val="009731E6"/>
    <w:rsid w:val="00990839"/>
    <w:rsid w:val="009C0AE6"/>
    <w:rsid w:val="009D6388"/>
    <w:rsid w:val="009F7BB0"/>
    <w:rsid w:val="00A0070C"/>
    <w:rsid w:val="00A21E5E"/>
    <w:rsid w:val="00A22E90"/>
    <w:rsid w:val="00A2619A"/>
    <w:rsid w:val="00A4760E"/>
    <w:rsid w:val="00A623E5"/>
    <w:rsid w:val="00AA2B68"/>
    <w:rsid w:val="00AA3442"/>
    <w:rsid w:val="00AA6030"/>
    <w:rsid w:val="00AF3E48"/>
    <w:rsid w:val="00B124C8"/>
    <w:rsid w:val="00B226ED"/>
    <w:rsid w:val="00B27769"/>
    <w:rsid w:val="00B577CE"/>
    <w:rsid w:val="00B63EA9"/>
    <w:rsid w:val="00BA3B7E"/>
    <w:rsid w:val="00BB1B4B"/>
    <w:rsid w:val="00BB359C"/>
    <w:rsid w:val="00BC2444"/>
    <w:rsid w:val="00C03C26"/>
    <w:rsid w:val="00C51DD5"/>
    <w:rsid w:val="00C66DC9"/>
    <w:rsid w:val="00C75446"/>
    <w:rsid w:val="00C90383"/>
    <w:rsid w:val="00CA7216"/>
    <w:rsid w:val="00CB0C43"/>
    <w:rsid w:val="00CF4320"/>
    <w:rsid w:val="00D2488D"/>
    <w:rsid w:val="00D32CE9"/>
    <w:rsid w:val="00D5028A"/>
    <w:rsid w:val="00D82BCC"/>
    <w:rsid w:val="00D940F9"/>
    <w:rsid w:val="00DD3449"/>
    <w:rsid w:val="00DE09CA"/>
    <w:rsid w:val="00E16ACD"/>
    <w:rsid w:val="00E27181"/>
    <w:rsid w:val="00E652B3"/>
    <w:rsid w:val="00EA0614"/>
    <w:rsid w:val="00EA5D72"/>
    <w:rsid w:val="00F577AB"/>
    <w:rsid w:val="00F67D3D"/>
    <w:rsid w:val="00FA17E6"/>
    <w:rsid w:val="00FA4C61"/>
    <w:rsid w:val="00FB2201"/>
    <w:rsid w:val="00FE31EF"/>
    <w:rsid w:val="00FF6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2018"/>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95201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unhideWhenUsed/>
    <w:qFormat/>
    <w:rsid w:val="00C51D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2D1C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52018"/>
    <w:rPr>
      <w:rFonts w:ascii="Arial" w:eastAsia="Times New Roman" w:hAnsi="Arial" w:cs="Arial"/>
      <w:b/>
      <w:bCs/>
      <w:i/>
      <w:iCs/>
      <w:sz w:val="28"/>
      <w:szCs w:val="28"/>
      <w:lang w:eastAsia="pl-PL"/>
    </w:rPr>
  </w:style>
  <w:style w:type="paragraph" w:styleId="Tekstpodstawowy3">
    <w:name w:val="Body Text 3"/>
    <w:basedOn w:val="Normalny"/>
    <w:link w:val="Tekstpodstawowy3Znak"/>
    <w:rsid w:val="00952018"/>
    <w:rPr>
      <w:sz w:val="24"/>
    </w:rPr>
  </w:style>
  <w:style w:type="character" w:customStyle="1" w:styleId="Tekstpodstawowy3Znak">
    <w:name w:val="Tekst podstawowy 3 Znak"/>
    <w:basedOn w:val="Domylnaczcionkaakapitu"/>
    <w:link w:val="Tekstpodstawowy3"/>
    <w:rsid w:val="00952018"/>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952018"/>
    <w:pPr>
      <w:tabs>
        <w:tab w:val="center" w:pos="4536"/>
        <w:tab w:val="right" w:pos="9072"/>
      </w:tabs>
    </w:pPr>
    <w:rPr>
      <w:rFonts w:ascii="Times New Roman PL" w:hAnsi="Times New Roman PL"/>
      <w:sz w:val="24"/>
    </w:rPr>
  </w:style>
  <w:style w:type="character" w:customStyle="1" w:styleId="NagwekZnak">
    <w:name w:val="Nagłówek Znak"/>
    <w:basedOn w:val="Domylnaczcionkaakapitu"/>
    <w:link w:val="Nagwek"/>
    <w:uiPriority w:val="99"/>
    <w:rsid w:val="00952018"/>
    <w:rPr>
      <w:rFonts w:ascii="Times New Roman PL" w:eastAsia="Times New Roman" w:hAnsi="Times New Roman PL" w:cs="Times New Roman"/>
      <w:sz w:val="24"/>
      <w:szCs w:val="20"/>
      <w:lang w:eastAsia="pl-PL"/>
    </w:rPr>
  </w:style>
  <w:style w:type="paragraph" w:styleId="Tekstdymka">
    <w:name w:val="Balloon Text"/>
    <w:basedOn w:val="Normalny"/>
    <w:link w:val="TekstdymkaZnak"/>
    <w:uiPriority w:val="99"/>
    <w:semiHidden/>
    <w:unhideWhenUsed/>
    <w:rsid w:val="00952018"/>
    <w:rPr>
      <w:rFonts w:ascii="Tahoma" w:hAnsi="Tahoma" w:cs="Tahoma"/>
      <w:sz w:val="16"/>
      <w:szCs w:val="16"/>
    </w:rPr>
  </w:style>
  <w:style w:type="character" w:customStyle="1" w:styleId="TekstdymkaZnak">
    <w:name w:val="Tekst dymka Znak"/>
    <w:basedOn w:val="Domylnaczcionkaakapitu"/>
    <w:link w:val="Tekstdymka"/>
    <w:uiPriority w:val="99"/>
    <w:semiHidden/>
    <w:rsid w:val="00952018"/>
    <w:rPr>
      <w:rFonts w:ascii="Tahoma" w:eastAsia="Times New Roman" w:hAnsi="Tahoma" w:cs="Tahoma"/>
      <w:sz w:val="16"/>
      <w:szCs w:val="16"/>
      <w:lang w:eastAsia="pl-PL"/>
    </w:rPr>
  </w:style>
  <w:style w:type="paragraph" w:styleId="Akapitzlist">
    <w:name w:val="List Paragraph"/>
    <w:basedOn w:val="Normalny"/>
    <w:uiPriority w:val="34"/>
    <w:qFormat/>
    <w:rsid w:val="005C6452"/>
    <w:pPr>
      <w:ind w:left="720"/>
      <w:contextualSpacing/>
    </w:pPr>
  </w:style>
  <w:style w:type="character" w:styleId="Odwoaniedokomentarza">
    <w:name w:val="annotation reference"/>
    <w:basedOn w:val="Domylnaczcionkaakapitu"/>
    <w:uiPriority w:val="99"/>
    <w:semiHidden/>
    <w:unhideWhenUsed/>
    <w:rsid w:val="00B124C8"/>
    <w:rPr>
      <w:sz w:val="16"/>
      <w:szCs w:val="16"/>
    </w:rPr>
  </w:style>
  <w:style w:type="paragraph" w:styleId="Tekstkomentarza">
    <w:name w:val="annotation text"/>
    <w:basedOn w:val="Normalny"/>
    <w:link w:val="TekstkomentarzaZnak"/>
    <w:uiPriority w:val="99"/>
    <w:semiHidden/>
    <w:unhideWhenUsed/>
    <w:rsid w:val="00B124C8"/>
  </w:style>
  <w:style w:type="character" w:customStyle="1" w:styleId="TekstkomentarzaZnak">
    <w:name w:val="Tekst komentarza Znak"/>
    <w:basedOn w:val="Domylnaczcionkaakapitu"/>
    <w:link w:val="Tekstkomentarza"/>
    <w:uiPriority w:val="99"/>
    <w:semiHidden/>
    <w:rsid w:val="00B124C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124C8"/>
    <w:rPr>
      <w:b/>
      <w:bCs/>
    </w:rPr>
  </w:style>
  <w:style w:type="character" w:customStyle="1" w:styleId="TematkomentarzaZnak">
    <w:name w:val="Temat komentarza Znak"/>
    <w:basedOn w:val="TekstkomentarzaZnak"/>
    <w:link w:val="Tematkomentarza"/>
    <w:uiPriority w:val="99"/>
    <w:semiHidden/>
    <w:rsid w:val="00B124C8"/>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650C86"/>
  </w:style>
  <w:style w:type="character" w:customStyle="1" w:styleId="TekstprzypisudolnegoZnak">
    <w:name w:val="Tekst przypisu dolnego Znak"/>
    <w:basedOn w:val="Domylnaczcionkaakapitu"/>
    <w:link w:val="Tekstprzypisudolnego"/>
    <w:uiPriority w:val="99"/>
    <w:semiHidden/>
    <w:rsid w:val="00650C8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50C86"/>
    <w:rPr>
      <w:vertAlign w:val="superscript"/>
    </w:rPr>
  </w:style>
  <w:style w:type="character" w:customStyle="1" w:styleId="Nagwek4Znak">
    <w:name w:val="Nagłówek 4 Znak"/>
    <w:basedOn w:val="Domylnaczcionkaakapitu"/>
    <w:link w:val="Nagwek4"/>
    <w:uiPriority w:val="9"/>
    <w:semiHidden/>
    <w:rsid w:val="002D1C06"/>
    <w:rPr>
      <w:rFonts w:asciiTheme="majorHAnsi" w:eastAsiaTheme="majorEastAsia" w:hAnsiTheme="majorHAnsi" w:cstheme="majorBidi"/>
      <w:i/>
      <w:iCs/>
      <w:color w:val="365F91" w:themeColor="accent1" w:themeShade="BF"/>
      <w:sz w:val="20"/>
      <w:szCs w:val="20"/>
      <w:lang w:eastAsia="pl-PL"/>
    </w:rPr>
  </w:style>
  <w:style w:type="paragraph" w:styleId="Stopka">
    <w:name w:val="footer"/>
    <w:basedOn w:val="Normalny"/>
    <w:link w:val="StopkaZnak"/>
    <w:uiPriority w:val="99"/>
    <w:unhideWhenUsed/>
    <w:rsid w:val="00045EE5"/>
    <w:pPr>
      <w:tabs>
        <w:tab w:val="center" w:pos="4536"/>
        <w:tab w:val="right" w:pos="9072"/>
      </w:tabs>
    </w:pPr>
  </w:style>
  <w:style w:type="character" w:customStyle="1" w:styleId="StopkaZnak">
    <w:name w:val="Stopka Znak"/>
    <w:basedOn w:val="Domylnaczcionkaakapitu"/>
    <w:link w:val="Stopka"/>
    <w:uiPriority w:val="99"/>
    <w:rsid w:val="00045EE5"/>
    <w:rPr>
      <w:rFonts w:ascii="Times New Roman" w:eastAsia="Times New Roman" w:hAnsi="Times New Roman" w:cs="Times New Roman"/>
      <w:sz w:val="20"/>
      <w:szCs w:val="20"/>
      <w:lang w:eastAsia="pl-PL"/>
    </w:rPr>
  </w:style>
  <w:style w:type="character" w:styleId="Hipercze">
    <w:name w:val="Hyperlink"/>
    <w:basedOn w:val="Domylnaczcionkaakapitu"/>
    <w:uiPriority w:val="99"/>
    <w:semiHidden/>
    <w:unhideWhenUsed/>
    <w:rsid w:val="001F550C"/>
    <w:rPr>
      <w:color w:val="0000FF"/>
      <w:u w:val="single"/>
    </w:rPr>
  </w:style>
  <w:style w:type="paragraph" w:styleId="NormalnyWeb">
    <w:name w:val="Normal (Web)"/>
    <w:basedOn w:val="Normalny"/>
    <w:uiPriority w:val="99"/>
    <w:unhideWhenUsed/>
    <w:rsid w:val="001F550C"/>
    <w:pPr>
      <w:spacing w:before="100" w:beforeAutospacing="1" w:after="100" w:afterAutospacing="1"/>
    </w:pPr>
    <w:rPr>
      <w:rFonts w:eastAsiaTheme="minorHAnsi"/>
      <w:sz w:val="24"/>
      <w:szCs w:val="24"/>
    </w:rPr>
  </w:style>
  <w:style w:type="character" w:customStyle="1" w:styleId="Nagwek3Znak">
    <w:name w:val="Nagłówek 3 Znak"/>
    <w:basedOn w:val="Domylnaczcionkaakapitu"/>
    <w:link w:val="Nagwek3"/>
    <w:uiPriority w:val="9"/>
    <w:rsid w:val="00C51DD5"/>
    <w:rPr>
      <w:rFonts w:asciiTheme="majorHAnsi" w:eastAsiaTheme="majorEastAsia" w:hAnsiTheme="majorHAnsi" w:cstheme="majorBidi"/>
      <w:color w:val="243F60" w:themeColor="accent1" w:themeShade="7F"/>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2018"/>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95201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unhideWhenUsed/>
    <w:qFormat/>
    <w:rsid w:val="00C51D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2D1C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52018"/>
    <w:rPr>
      <w:rFonts w:ascii="Arial" w:eastAsia="Times New Roman" w:hAnsi="Arial" w:cs="Arial"/>
      <w:b/>
      <w:bCs/>
      <w:i/>
      <w:iCs/>
      <w:sz w:val="28"/>
      <w:szCs w:val="28"/>
      <w:lang w:eastAsia="pl-PL"/>
    </w:rPr>
  </w:style>
  <w:style w:type="paragraph" w:styleId="Tekstpodstawowy3">
    <w:name w:val="Body Text 3"/>
    <w:basedOn w:val="Normalny"/>
    <w:link w:val="Tekstpodstawowy3Znak"/>
    <w:rsid w:val="00952018"/>
    <w:rPr>
      <w:sz w:val="24"/>
    </w:rPr>
  </w:style>
  <w:style w:type="character" w:customStyle="1" w:styleId="Tekstpodstawowy3Znak">
    <w:name w:val="Tekst podstawowy 3 Znak"/>
    <w:basedOn w:val="Domylnaczcionkaakapitu"/>
    <w:link w:val="Tekstpodstawowy3"/>
    <w:rsid w:val="00952018"/>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952018"/>
    <w:pPr>
      <w:tabs>
        <w:tab w:val="center" w:pos="4536"/>
        <w:tab w:val="right" w:pos="9072"/>
      </w:tabs>
    </w:pPr>
    <w:rPr>
      <w:rFonts w:ascii="Times New Roman PL" w:hAnsi="Times New Roman PL"/>
      <w:sz w:val="24"/>
    </w:rPr>
  </w:style>
  <w:style w:type="character" w:customStyle="1" w:styleId="NagwekZnak">
    <w:name w:val="Nagłówek Znak"/>
    <w:basedOn w:val="Domylnaczcionkaakapitu"/>
    <w:link w:val="Nagwek"/>
    <w:uiPriority w:val="99"/>
    <w:rsid w:val="00952018"/>
    <w:rPr>
      <w:rFonts w:ascii="Times New Roman PL" w:eastAsia="Times New Roman" w:hAnsi="Times New Roman PL" w:cs="Times New Roman"/>
      <w:sz w:val="24"/>
      <w:szCs w:val="20"/>
      <w:lang w:eastAsia="pl-PL"/>
    </w:rPr>
  </w:style>
  <w:style w:type="paragraph" w:styleId="Tekstdymka">
    <w:name w:val="Balloon Text"/>
    <w:basedOn w:val="Normalny"/>
    <w:link w:val="TekstdymkaZnak"/>
    <w:uiPriority w:val="99"/>
    <w:semiHidden/>
    <w:unhideWhenUsed/>
    <w:rsid w:val="00952018"/>
    <w:rPr>
      <w:rFonts w:ascii="Tahoma" w:hAnsi="Tahoma" w:cs="Tahoma"/>
      <w:sz w:val="16"/>
      <w:szCs w:val="16"/>
    </w:rPr>
  </w:style>
  <w:style w:type="character" w:customStyle="1" w:styleId="TekstdymkaZnak">
    <w:name w:val="Tekst dymka Znak"/>
    <w:basedOn w:val="Domylnaczcionkaakapitu"/>
    <w:link w:val="Tekstdymka"/>
    <w:uiPriority w:val="99"/>
    <w:semiHidden/>
    <w:rsid w:val="00952018"/>
    <w:rPr>
      <w:rFonts w:ascii="Tahoma" w:eastAsia="Times New Roman" w:hAnsi="Tahoma" w:cs="Tahoma"/>
      <w:sz w:val="16"/>
      <w:szCs w:val="16"/>
      <w:lang w:eastAsia="pl-PL"/>
    </w:rPr>
  </w:style>
  <w:style w:type="paragraph" w:styleId="Akapitzlist">
    <w:name w:val="List Paragraph"/>
    <w:basedOn w:val="Normalny"/>
    <w:uiPriority w:val="34"/>
    <w:qFormat/>
    <w:rsid w:val="005C6452"/>
    <w:pPr>
      <w:ind w:left="720"/>
      <w:contextualSpacing/>
    </w:pPr>
  </w:style>
  <w:style w:type="character" w:styleId="Odwoaniedokomentarza">
    <w:name w:val="annotation reference"/>
    <w:basedOn w:val="Domylnaczcionkaakapitu"/>
    <w:uiPriority w:val="99"/>
    <w:semiHidden/>
    <w:unhideWhenUsed/>
    <w:rsid w:val="00B124C8"/>
    <w:rPr>
      <w:sz w:val="16"/>
      <w:szCs w:val="16"/>
    </w:rPr>
  </w:style>
  <w:style w:type="paragraph" w:styleId="Tekstkomentarza">
    <w:name w:val="annotation text"/>
    <w:basedOn w:val="Normalny"/>
    <w:link w:val="TekstkomentarzaZnak"/>
    <w:uiPriority w:val="99"/>
    <w:semiHidden/>
    <w:unhideWhenUsed/>
    <w:rsid w:val="00B124C8"/>
  </w:style>
  <w:style w:type="character" w:customStyle="1" w:styleId="TekstkomentarzaZnak">
    <w:name w:val="Tekst komentarza Znak"/>
    <w:basedOn w:val="Domylnaczcionkaakapitu"/>
    <w:link w:val="Tekstkomentarza"/>
    <w:uiPriority w:val="99"/>
    <w:semiHidden/>
    <w:rsid w:val="00B124C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124C8"/>
    <w:rPr>
      <w:b/>
      <w:bCs/>
    </w:rPr>
  </w:style>
  <w:style w:type="character" w:customStyle="1" w:styleId="TematkomentarzaZnak">
    <w:name w:val="Temat komentarza Znak"/>
    <w:basedOn w:val="TekstkomentarzaZnak"/>
    <w:link w:val="Tematkomentarza"/>
    <w:uiPriority w:val="99"/>
    <w:semiHidden/>
    <w:rsid w:val="00B124C8"/>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650C86"/>
  </w:style>
  <w:style w:type="character" w:customStyle="1" w:styleId="TekstprzypisudolnegoZnak">
    <w:name w:val="Tekst przypisu dolnego Znak"/>
    <w:basedOn w:val="Domylnaczcionkaakapitu"/>
    <w:link w:val="Tekstprzypisudolnego"/>
    <w:uiPriority w:val="99"/>
    <w:semiHidden/>
    <w:rsid w:val="00650C8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50C86"/>
    <w:rPr>
      <w:vertAlign w:val="superscript"/>
    </w:rPr>
  </w:style>
  <w:style w:type="character" w:customStyle="1" w:styleId="Nagwek4Znak">
    <w:name w:val="Nagłówek 4 Znak"/>
    <w:basedOn w:val="Domylnaczcionkaakapitu"/>
    <w:link w:val="Nagwek4"/>
    <w:uiPriority w:val="9"/>
    <w:semiHidden/>
    <w:rsid w:val="002D1C06"/>
    <w:rPr>
      <w:rFonts w:asciiTheme="majorHAnsi" w:eastAsiaTheme="majorEastAsia" w:hAnsiTheme="majorHAnsi" w:cstheme="majorBidi"/>
      <w:i/>
      <w:iCs/>
      <w:color w:val="365F91" w:themeColor="accent1" w:themeShade="BF"/>
      <w:sz w:val="20"/>
      <w:szCs w:val="20"/>
      <w:lang w:eastAsia="pl-PL"/>
    </w:rPr>
  </w:style>
  <w:style w:type="paragraph" w:styleId="Stopka">
    <w:name w:val="footer"/>
    <w:basedOn w:val="Normalny"/>
    <w:link w:val="StopkaZnak"/>
    <w:uiPriority w:val="99"/>
    <w:unhideWhenUsed/>
    <w:rsid w:val="00045EE5"/>
    <w:pPr>
      <w:tabs>
        <w:tab w:val="center" w:pos="4536"/>
        <w:tab w:val="right" w:pos="9072"/>
      </w:tabs>
    </w:pPr>
  </w:style>
  <w:style w:type="character" w:customStyle="1" w:styleId="StopkaZnak">
    <w:name w:val="Stopka Znak"/>
    <w:basedOn w:val="Domylnaczcionkaakapitu"/>
    <w:link w:val="Stopka"/>
    <w:uiPriority w:val="99"/>
    <w:rsid w:val="00045EE5"/>
    <w:rPr>
      <w:rFonts w:ascii="Times New Roman" w:eastAsia="Times New Roman" w:hAnsi="Times New Roman" w:cs="Times New Roman"/>
      <w:sz w:val="20"/>
      <w:szCs w:val="20"/>
      <w:lang w:eastAsia="pl-PL"/>
    </w:rPr>
  </w:style>
  <w:style w:type="character" w:styleId="Hipercze">
    <w:name w:val="Hyperlink"/>
    <w:basedOn w:val="Domylnaczcionkaakapitu"/>
    <w:uiPriority w:val="99"/>
    <w:semiHidden/>
    <w:unhideWhenUsed/>
    <w:rsid w:val="001F550C"/>
    <w:rPr>
      <w:color w:val="0000FF"/>
      <w:u w:val="single"/>
    </w:rPr>
  </w:style>
  <w:style w:type="paragraph" w:styleId="NormalnyWeb">
    <w:name w:val="Normal (Web)"/>
    <w:basedOn w:val="Normalny"/>
    <w:uiPriority w:val="99"/>
    <w:unhideWhenUsed/>
    <w:rsid w:val="001F550C"/>
    <w:pPr>
      <w:spacing w:before="100" w:beforeAutospacing="1" w:after="100" w:afterAutospacing="1"/>
    </w:pPr>
    <w:rPr>
      <w:rFonts w:eastAsiaTheme="minorHAnsi"/>
      <w:sz w:val="24"/>
      <w:szCs w:val="24"/>
    </w:rPr>
  </w:style>
  <w:style w:type="character" w:customStyle="1" w:styleId="Nagwek3Znak">
    <w:name w:val="Nagłówek 3 Znak"/>
    <w:basedOn w:val="Domylnaczcionkaakapitu"/>
    <w:link w:val="Nagwek3"/>
    <w:uiPriority w:val="9"/>
    <w:rsid w:val="00C51DD5"/>
    <w:rPr>
      <w:rFonts w:asciiTheme="majorHAnsi" w:eastAsiaTheme="majorEastAsia" w:hAnsiTheme="majorHAnsi" w:cstheme="majorBidi"/>
      <w:color w:val="243F60"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662013">
      <w:bodyDiv w:val="1"/>
      <w:marLeft w:val="0"/>
      <w:marRight w:val="0"/>
      <w:marTop w:val="0"/>
      <w:marBottom w:val="0"/>
      <w:divBdr>
        <w:top w:val="none" w:sz="0" w:space="0" w:color="auto"/>
        <w:left w:val="none" w:sz="0" w:space="0" w:color="auto"/>
        <w:bottom w:val="none" w:sz="0" w:space="0" w:color="auto"/>
        <w:right w:val="none" w:sz="0" w:space="0" w:color="auto"/>
      </w:divBdr>
    </w:div>
    <w:div w:id="1760833082">
      <w:bodyDiv w:val="1"/>
      <w:marLeft w:val="0"/>
      <w:marRight w:val="0"/>
      <w:marTop w:val="0"/>
      <w:marBottom w:val="0"/>
      <w:divBdr>
        <w:top w:val="none" w:sz="0" w:space="0" w:color="auto"/>
        <w:left w:val="none" w:sz="0" w:space="0" w:color="auto"/>
        <w:bottom w:val="none" w:sz="0" w:space="0" w:color="auto"/>
        <w:right w:val="none" w:sz="0" w:space="0" w:color="auto"/>
      </w:divBdr>
    </w:div>
    <w:div w:id="18962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cid:image002.jpg@01D3685B.7E805A9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1B4B-B678-4E89-A928-E524CAB6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2046</Characters>
  <Application>Microsoft Office Word</Application>
  <DocSecurity>0</DocSecurity>
  <Lines>17</Lines>
  <Paragraphs>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Pałysa Małgorzata</dc:creator>
  <cp:lastModifiedBy>Pich Beata</cp:lastModifiedBy>
  <cp:revision>2</cp:revision>
  <cp:lastPrinted>2018-04-03T08:59:00Z</cp:lastPrinted>
  <dcterms:created xsi:type="dcterms:W3CDTF">2018-05-08T12:38:00Z</dcterms:created>
  <dcterms:modified xsi:type="dcterms:W3CDTF">2018-05-08T12:38:00Z</dcterms:modified>
</cp:coreProperties>
</file>